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9F67B" w14:textId="77777777" w:rsidR="00162CDE" w:rsidRDefault="009D4DB3" w:rsidP="00F4776C">
      <w:pPr>
        <w:spacing w:after="0" w:line="240" w:lineRule="auto"/>
        <w:jc w:val="center"/>
        <w:rPr>
          <w:b/>
          <w:caps/>
          <w:spacing w:val="40"/>
          <w:sz w:val="36"/>
          <w:szCs w:val="36"/>
        </w:rPr>
      </w:pPr>
      <w:r w:rsidRPr="005333E2">
        <w:rPr>
          <w:b/>
          <w:caps/>
          <w:spacing w:val="40"/>
          <w:sz w:val="36"/>
          <w:szCs w:val="36"/>
        </w:rPr>
        <w:t>Midlertidig</w:t>
      </w:r>
      <w:r w:rsidR="007C6BD2" w:rsidRPr="005333E2">
        <w:rPr>
          <w:b/>
          <w:caps/>
          <w:spacing w:val="40"/>
          <w:sz w:val="36"/>
          <w:szCs w:val="36"/>
        </w:rPr>
        <w:t xml:space="preserve"> arbeidsav</w:t>
      </w:r>
      <w:r w:rsidR="005333E2">
        <w:rPr>
          <w:b/>
          <w:caps/>
          <w:spacing w:val="40"/>
          <w:sz w:val="36"/>
          <w:szCs w:val="36"/>
        </w:rPr>
        <w:t>TALE</w:t>
      </w:r>
    </w:p>
    <w:p w14:paraId="7B373CB6" w14:textId="41125B6A" w:rsidR="00FF1203" w:rsidRDefault="00FF1203" w:rsidP="00F4776C">
      <w:pPr>
        <w:spacing w:after="0" w:line="240" w:lineRule="auto"/>
        <w:jc w:val="center"/>
        <w:rPr>
          <w:b/>
          <w:caps/>
          <w:spacing w:val="40"/>
          <w:sz w:val="36"/>
          <w:szCs w:val="36"/>
        </w:rPr>
      </w:pPr>
      <w:r>
        <w:rPr>
          <w:b/>
          <w:caps/>
          <w:spacing w:val="40"/>
          <w:sz w:val="36"/>
          <w:szCs w:val="36"/>
        </w:rPr>
        <w:t>for</w:t>
      </w:r>
    </w:p>
    <w:p w14:paraId="1A00BA2C" w14:textId="4307DBA0" w:rsidR="000204C9" w:rsidRPr="005333E2" w:rsidRDefault="000204C9" w:rsidP="00F4776C">
      <w:pPr>
        <w:spacing w:after="0" w:line="240" w:lineRule="auto"/>
        <w:jc w:val="center"/>
        <w:rPr>
          <w:b/>
          <w:caps/>
          <w:spacing w:val="40"/>
          <w:sz w:val="36"/>
          <w:szCs w:val="36"/>
        </w:rPr>
      </w:pPr>
      <w:r>
        <w:rPr>
          <w:b/>
          <w:caps/>
          <w:spacing w:val="40"/>
          <w:sz w:val="36"/>
          <w:szCs w:val="36"/>
        </w:rPr>
        <w:t xml:space="preserve"> Lærlinger</w:t>
      </w:r>
      <w:r w:rsidR="00FF1203">
        <w:rPr>
          <w:b/>
          <w:caps/>
          <w:spacing w:val="40"/>
          <w:sz w:val="36"/>
          <w:szCs w:val="36"/>
        </w:rPr>
        <w:t xml:space="preserve"> som ikke er fylt 21 år</w:t>
      </w:r>
    </w:p>
    <w:p w14:paraId="3D51B6B5" w14:textId="77777777" w:rsidR="00F4776C" w:rsidRDefault="00F4776C" w:rsidP="00F4776C">
      <w:pPr>
        <w:spacing w:after="0" w:line="240" w:lineRule="auto"/>
        <w:rPr>
          <w:b/>
          <w:caps/>
        </w:rPr>
      </w:pPr>
    </w:p>
    <w:p w14:paraId="02DB186C" w14:textId="77777777" w:rsidR="00F4776C" w:rsidRDefault="00F4776C" w:rsidP="00F4776C">
      <w:pPr>
        <w:spacing w:after="0" w:line="240" w:lineRule="auto"/>
        <w:rPr>
          <w:b/>
          <w:caps/>
        </w:rPr>
      </w:pPr>
    </w:p>
    <w:p w14:paraId="2A449278" w14:textId="77777777" w:rsidR="00F4776C" w:rsidRDefault="00F4776C" w:rsidP="00F4776C">
      <w:pPr>
        <w:spacing w:after="0" w:line="240" w:lineRule="auto"/>
        <w:jc w:val="center"/>
      </w:pPr>
      <w:r>
        <w:t xml:space="preserve">Det er inngått følgende </w:t>
      </w:r>
      <w:r w:rsidR="009D4DB3" w:rsidRPr="005333E2">
        <w:t xml:space="preserve">midlertidig </w:t>
      </w:r>
      <w:r w:rsidRPr="005333E2">
        <w:t xml:space="preserve">arbeidsavtale </w:t>
      </w:r>
      <w:r>
        <w:t xml:space="preserve">mellom </w:t>
      </w:r>
      <w:r w:rsidR="00BB3C37">
        <w:t>A</w:t>
      </w:r>
      <w:r>
        <w:t xml:space="preserve">rbeidstaker og </w:t>
      </w:r>
      <w:r w:rsidR="00BB3C37">
        <w:t>A</w:t>
      </w:r>
      <w:r>
        <w:t>rbeidsgiver:</w:t>
      </w:r>
    </w:p>
    <w:p w14:paraId="23B3D805" w14:textId="77777777" w:rsidR="00F4776C" w:rsidRDefault="00F4776C" w:rsidP="00F4776C">
      <w:pPr>
        <w:spacing w:after="0" w:line="240" w:lineRule="auto"/>
      </w:pPr>
    </w:p>
    <w:p w14:paraId="4572FACD" w14:textId="77777777" w:rsidR="00F4776C" w:rsidRDefault="00F4776C" w:rsidP="00F4776C">
      <w:pPr>
        <w:spacing w:after="0" w:line="240" w:lineRule="auto"/>
      </w:pPr>
    </w:p>
    <w:p w14:paraId="670C7325" w14:textId="2186D6F5" w:rsidR="00F4776C" w:rsidRDefault="00BE2ADE" w:rsidP="00BE2ADE">
      <w:pPr>
        <w:spacing w:after="0" w:line="240" w:lineRule="auto"/>
      </w:pPr>
      <w:r>
        <w:rPr>
          <w:b/>
        </w:rPr>
        <w:t>1.</w:t>
      </w:r>
      <w:r w:rsidR="00F4776C" w:rsidRPr="00BE2ADE">
        <w:rPr>
          <w:b/>
        </w:rPr>
        <w:t>Arbeidstaker:</w:t>
      </w:r>
      <w:r w:rsidR="00F4776C" w:rsidRPr="00BE2ADE">
        <w:rPr>
          <w:b/>
        </w:rPr>
        <w:tab/>
      </w:r>
      <w:r w:rsidR="00F4776C" w:rsidRPr="00BE2ADE">
        <w:rPr>
          <w:color w:val="FF0000"/>
        </w:rPr>
        <w:t>[Arbeidstakers navn]</w:t>
      </w:r>
      <w:r w:rsidR="00F4776C">
        <w:t xml:space="preserve">, (personnr.: </w:t>
      </w:r>
      <w:r w:rsidR="00F4776C" w:rsidRPr="00BE2ADE">
        <w:rPr>
          <w:color w:val="FF0000"/>
        </w:rPr>
        <w:t>XXXXXX XXXXX</w:t>
      </w:r>
      <w:r w:rsidR="00F4776C">
        <w:t>)</w:t>
      </w:r>
    </w:p>
    <w:p w14:paraId="63AA4920" w14:textId="77777777" w:rsidR="00F4776C" w:rsidRDefault="00F4776C" w:rsidP="00F4776C">
      <w:pPr>
        <w:spacing w:after="0" w:line="240" w:lineRule="auto"/>
      </w:pPr>
      <w:r>
        <w:tab/>
      </w:r>
      <w:r>
        <w:tab/>
      </w:r>
      <w:r>
        <w:tab/>
      </w:r>
      <w:r w:rsidRPr="00B76C17">
        <w:rPr>
          <w:color w:val="FF0000"/>
        </w:rPr>
        <w:t>[Adresse]</w:t>
      </w:r>
    </w:p>
    <w:p w14:paraId="16C4460A" w14:textId="77777777" w:rsidR="00F4776C" w:rsidRDefault="00F4776C" w:rsidP="00F4776C">
      <w:pPr>
        <w:spacing w:after="0" w:line="240" w:lineRule="auto"/>
      </w:pPr>
      <w:r>
        <w:tab/>
      </w:r>
      <w:r>
        <w:tab/>
      </w:r>
      <w:r>
        <w:tab/>
      </w:r>
      <w:r w:rsidRPr="00B76C17">
        <w:rPr>
          <w:color w:val="FF0000"/>
        </w:rPr>
        <w:t>[Post/sted]</w:t>
      </w:r>
    </w:p>
    <w:p w14:paraId="02BFB951" w14:textId="77777777" w:rsidR="00F4776C" w:rsidRDefault="00F4776C" w:rsidP="00F4776C">
      <w:pPr>
        <w:spacing w:after="0" w:line="240" w:lineRule="auto"/>
      </w:pPr>
      <w:r>
        <w:tab/>
      </w:r>
      <w:r>
        <w:tab/>
      </w:r>
      <w:r>
        <w:tab/>
      </w:r>
      <w:r w:rsidRPr="00B76C17">
        <w:rPr>
          <w:color w:val="FF0000"/>
        </w:rPr>
        <w:t>[Privat e-post]</w:t>
      </w:r>
    </w:p>
    <w:p w14:paraId="1034F713" w14:textId="77777777" w:rsidR="00F4776C" w:rsidRDefault="00F4776C" w:rsidP="00395D82">
      <w:pPr>
        <w:spacing w:after="120" w:line="240" w:lineRule="auto"/>
      </w:pPr>
    </w:p>
    <w:p w14:paraId="5AF7528B" w14:textId="1D1FE9CD" w:rsidR="00F4776C" w:rsidRDefault="00BE2ADE" w:rsidP="00BE2ADE">
      <w:pPr>
        <w:spacing w:after="0" w:line="240" w:lineRule="auto"/>
      </w:pPr>
      <w:r>
        <w:rPr>
          <w:b/>
        </w:rPr>
        <w:t>2.</w:t>
      </w:r>
      <w:r w:rsidR="00F4776C" w:rsidRPr="00BE2ADE">
        <w:rPr>
          <w:b/>
        </w:rPr>
        <w:t>Arbeidsgiver:</w:t>
      </w:r>
      <w:r w:rsidR="00F4776C" w:rsidRPr="00BE2ADE">
        <w:rPr>
          <w:b/>
        </w:rPr>
        <w:tab/>
      </w:r>
      <w:r w:rsidR="00AE52F2" w:rsidRPr="00BE2ADE">
        <w:rPr>
          <w:color w:val="FF0000"/>
        </w:rPr>
        <w:t>[Arbeidsgivers</w:t>
      </w:r>
      <w:r w:rsidR="00F4776C" w:rsidRPr="00BE2ADE">
        <w:rPr>
          <w:color w:val="FF0000"/>
        </w:rPr>
        <w:t xml:space="preserve"> navn]</w:t>
      </w:r>
      <w:r w:rsidR="00F4776C">
        <w:t>, (</w:t>
      </w:r>
      <w:r w:rsidR="0013593B">
        <w:t>org.nr.</w:t>
      </w:r>
      <w:r w:rsidR="00F4776C">
        <w:t xml:space="preserve">: </w:t>
      </w:r>
      <w:r w:rsidR="00F4776C" w:rsidRPr="00BE2ADE">
        <w:rPr>
          <w:color w:val="FF0000"/>
        </w:rPr>
        <w:t>XXXXXX XXXXX</w:t>
      </w:r>
      <w:r w:rsidR="00F4776C">
        <w:t>)</w:t>
      </w:r>
    </w:p>
    <w:p w14:paraId="5D2689A4" w14:textId="77777777" w:rsidR="00F4776C" w:rsidRDefault="00F4776C" w:rsidP="00F4776C">
      <w:pPr>
        <w:spacing w:after="0" w:line="240" w:lineRule="auto"/>
      </w:pPr>
      <w:r>
        <w:tab/>
      </w:r>
      <w:r>
        <w:tab/>
      </w:r>
      <w:r>
        <w:tab/>
      </w:r>
      <w:r w:rsidRPr="00B76C17">
        <w:rPr>
          <w:color w:val="FF0000"/>
        </w:rPr>
        <w:t>[Adresse]</w:t>
      </w:r>
    </w:p>
    <w:p w14:paraId="2A7B4F0B" w14:textId="77777777" w:rsidR="00F4776C" w:rsidRDefault="00F4776C" w:rsidP="00F4776C">
      <w:pPr>
        <w:spacing w:after="0" w:line="240" w:lineRule="auto"/>
      </w:pPr>
      <w:r>
        <w:tab/>
      </w:r>
      <w:r>
        <w:tab/>
      </w:r>
      <w:r>
        <w:tab/>
      </w:r>
      <w:r w:rsidRPr="00B76C17">
        <w:rPr>
          <w:color w:val="FF0000"/>
        </w:rPr>
        <w:t>[Post/sted]</w:t>
      </w:r>
    </w:p>
    <w:p w14:paraId="57941324" w14:textId="77777777" w:rsidR="00F4776C" w:rsidRDefault="00F4776C" w:rsidP="00F4776C">
      <w:pPr>
        <w:spacing w:after="0" w:line="240" w:lineRule="auto"/>
      </w:pPr>
      <w:r>
        <w:tab/>
      </w:r>
      <w:r>
        <w:tab/>
      </w:r>
      <w:r>
        <w:tab/>
      </w:r>
      <w:r w:rsidRPr="00B76C17">
        <w:rPr>
          <w:color w:val="FF0000"/>
        </w:rPr>
        <w:t>[</w:t>
      </w:r>
      <w:r w:rsidR="0013593B" w:rsidRPr="00B76C17">
        <w:rPr>
          <w:color w:val="FF0000"/>
        </w:rPr>
        <w:t>E</w:t>
      </w:r>
      <w:r w:rsidRPr="00B76C17">
        <w:rPr>
          <w:color w:val="FF0000"/>
        </w:rPr>
        <w:t>-post]</w:t>
      </w:r>
    </w:p>
    <w:p w14:paraId="66AF241E" w14:textId="77777777" w:rsidR="00F4776C" w:rsidRPr="00280BFE" w:rsidRDefault="00F4776C" w:rsidP="00395D82">
      <w:pPr>
        <w:spacing w:after="120" w:line="240" w:lineRule="auto"/>
        <w:rPr>
          <w:rFonts w:cstheme="minorHAnsi"/>
        </w:rPr>
      </w:pPr>
    </w:p>
    <w:p w14:paraId="68097D25" w14:textId="6C592F11" w:rsidR="00881D96" w:rsidRPr="00BE2ADE" w:rsidRDefault="00BE2ADE" w:rsidP="00BE2ADE">
      <w:pPr>
        <w:spacing w:after="120" w:line="240" w:lineRule="auto"/>
        <w:rPr>
          <w:rFonts w:cstheme="minorHAnsi"/>
        </w:rPr>
      </w:pPr>
      <w:r>
        <w:rPr>
          <w:rFonts w:cstheme="minorHAnsi"/>
          <w:b/>
        </w:rPr>
        <w:t>3.</w:t>
      </w:r>
      <w:r w:rsidR="00F4776C" w:rsidRPr="00BE2ADE">
        <w:rPr>
          <w:rFonts w:cstheme="minorHAnsi"/>
          <w:b/>
        </w:rPr>
        <w:t>Arbeidssted:</w:t>
      </w:r>
      <w:r w:rsidR="00280BFE" w:rsidRPr="00BE2ADE">
        <w:rPr>
          <w:rFonts w:cstheme="minorHAnsi"/>
        </w:rPr>
        <w:tab/>
      </w:r>
      <w:r w:rsidR="000F079A" w:rsidRPr="00BE2ADE">
        <w:rPr>
          <w:rFonts w:cstheme="minorHAnsi"/>
        </w:rPr>
        <w:t xml:space="preserve">For tiden </w:t>
      </w:r>
      <w:r w:rsidR="009D4DB3" w:rsidRPr="00BE2ADE">
        <w:rPr>
          <w:rFonts w:cstheme="minorHAnsi"/>
        </w:rPr>
        <w:t>Arbeidsgivers</w:t>
      </w:r>
      <w:r w:rsidR="00164AD9" w:rsidRPr="00BE2ADE">
        <w:rPr>
          <w:rFonts w:cstheme="minorHAnsi"/>
        </w:rPr>
        <w:t xml:space="preserve"> lokale:</w:t>
      </w:r>
      <w:r w:rsidR="00F4776C" w:rsidRPr="00BE2ADE">
        <w:rPr>
          <w:rFonts w:cstheme="minorHAnsi"/>
        </w:rPr>
        <w:t xml:space="preserve"> </w:t>
      </w:r>
      <w:r w:rsidR="00946CA9" w:rsidRPr="00BE2ADE">
        <w:rPr>
          <w:rFonts w:cstheme="minorHAnsi"/>
          <w:color w:val="FF0000"/>
        </w:rPr>
        <w:t>[angi adresse og kommune]</w:t>
      </w:r>
      <w:r w:rsidR="007C7B03" w:rsidRPr="00BE2ADE">
        <w:rPr>
          <w:rFonts w:cstheme="minorHAnsi"/>
        </w:rPr>
        <w:t xml:space="preserve">. </w:t>
      </w:r>
    </w:p>
    <w:p w14:paraId="4F12E402" w14:textId="77777777" w:rsidR="00BB3C37" w:rsidRPr="00BB3C37" w:rsidRDefault="00BB3C37" w:rsidP="00BB3C37">
      <w:pPr>
        <w:spacing w:after="120" w:line="240" w:lineRule="auto"/>
        <w:ind w:left="2126"/>
        <w:rPr>
          <w:rFonts w:cstheme="minorHAnsi"/>
        </w:rPr>
      </w:pPr>
      <w:r w:rsidRPr="00BB3C37">
        <w:rPr>
          <w:rFonts w:cstheme="minorHAnsi"/>
        </w:rPr>
        <w:t>Arbeidssted kan endres dersom Arbeidsgiver har behov for at Arbeidstaker arbeid</w:t>
      </w:r>
      <w:r>
        <w:rPr>
          <w:rFonts w:cstheme="minorHAnsi"/>
        </w:rPr>
        <w:t>er</w:t>
      </w:r>
      <w:r w:rsidRPr="00BB3C37">
        <w:rPr>
          <w:rFonts w:cstheme="minorHAnsi"/>
        </w:rPr>
        <w:t xml:space="preserve"> ved andre deler av virksomheten eller virksomheten flyttes.</w:t>
      </w:r>
    </w:p>
    <w:p w14:paraId="22C20C53" w14:textId="77777777" w:rsidR="00F4776C" w:rsidRDefault="00BB3C37" w:rsidP="00BB3C37">
      <w:pPr>
        <w:spacing w:after="0" w:line="240" w:lineRule="auto"/>
        <w:ind w:left="2126"/>
        <w:rPr>
          <w:rFonts w:cstheme="minorHAnsi"/>
        </w:rPr>
      </w:pPr>
      <w:r w:rsidRPr="00BB3C37">
        <w:rPr>
          <w:rFonts w:cstheme="minorHAnsi"/>
        </w:rPr>
        <w:t>Arbeidstaker må påregne at arbeidet må utføres utenfor arbeidsstedet når stillingen krever det.</w:t>
      </w:r>
    </w:p>
    <w:p w14:paraId="095F9FB3" w14:textId="77777777" w:rsidR="00280BFE" w:rsidRDefault="00280BFE" w:rsidP="00395D82">
      <w:pPr>
        <w:spacing w:after="120" w:line="240" w:lineRule="auto"/>
        <w:rPr>
          <w:rFonts w:cstheme="minorHAnsi"/>
        </w:rPr>
      </w:pPr>
    </w:p>
    <w:p w14:paraId="347E5DCF" w14:textId="346F97F6" w:rsidR="00280BFE" w:rsidRPr="00BE2ADE" w:rsidRDefault="00BE2ADE" w:rsidP="00BE2ADE">
      <w:pPr>
        <w:spacing w:after="120" w:line="240" w:lineRule="auto"/>
        <w:rPr>
          <w:rFonts w:cstheme="minorHAnsi"/>
        </w:rPr>
      </w:pPr>
      <w:r>
        <w:rPr>
          <w:rFonts w:cstheme="minorHAnsi"/>
          <w:b/>
        </w:rPr>
        <w:t>4.</w:t>
      </w:r>
      <w:r w:rsidR="00280BFE" w:rsidRPr="00BE2ADE">
        <w:rPr>
          <w:rFonts w:cstheme="minorHAnsi"/>
          <w:b/>
        </w:rPr>
        <w:t>Stilling:</w:t>
      </w:r>
      <w:r w:rsidR="00280BFE" w:rsidRPr="00BE2ADE">
        <w:rPr>
          <w:rFonts w:cstheme="minorHAnsi"/>
          <w:b/>
        </w:rPr>
        <w:tab/>
      </w:r>
      <w:r w:rsidR="009D4DB3" w:rsidRPr="00BE2ADE">
        <w:rPr>
          <w:rFonts w:cstheme="minorHAnsi"/>
        </w:rPr>
        <w:tab/>
      </w:r>
      <w:r w:rsidR="009D4DB3" w:rsidRPr="00BE2ADE">
        <w:rPr>
          <w:rFonts w:cstheme="minorHAnsi"/>
          <w:color w:val="FF0000"/>
        </w:rPr>
        <w:t>[Angi stillingstittel her]</w:t>
      </w:r>
      <w:r w:rsidR="00280BFE" w:rsidRPr="00BE2ADE">
        <w:rPr>
          <w:rFonts w:cstheme="minorHAnsi"/>
        </w:rPr>
        <w:t>.</w:t>
      </w:r>
    </w:p>
    <w:p w14:paraId="6EE1A87C" w14:textId="77777777" w:rsidR="009B13C2" w:rsidRDefault="009B13C2" w:rsidP="009B13C2">
      <w:pPr>
        <w:spacing w:after="120" w:line="240" w:lineRule="auto"/>
        <w:ind w:left="2126"/>
        <w:rPr>
          <w:rFonts w:cstheme="minorHAnsi"/>
        </w:rPr>
      </w:pPr>
      <w:r w:rsidRPr="009B13C2">
        <w:rPr>
          <w:rFonts w:cstheme="minorHAnsi"/>
        </w:rPr>
        <w:t xml:space="preserve">Arbeidstaker plikter å følge den til enhver tid gjeldende arbeidsordning, herunder </w:t>
      </w:r>
      <w:r>
        <w:rPr>
          <w:rFonts w:cstheme="minorHAnsi"/>
        </w:rPr>
        <w:t>de</w:t>
      </w:r>
      <w:r w:rsidRPr="009B13C2">
        <w:rPr>
          <w:rFonts w:cstheme="minorHAnsi"/>
        </w:rPr>
        <w:t xml:space="preserve"> instrukser og pålegg</w:t>
      </w:r>
      <w:r>
        <w:rPr>
          <w:rFonts w:cstheme="minorHAnsi"/>
        </w:rPr>
        <w:t xml:space="preserve"> som Arbeidsgiver gir.</w:t>
      </w:r>
    </w:p>
    <w:p w14:paraId="62099887" w14:textId="4E746F79" w:rsidR="009B13C2" w:rsidRDefault="00A70501" w:rsidP="009B13C2">
      <w:pPr>
        <w:spacing w:after="0" w:line="240" w:lineRule="auto"/>
        <w:ind w:left="2127"/>
        <w:rPr>
          <w:rFonts w:cstheme="minorHAnsi"/>
        </w:rPr>
      </w:pPr>
      <w:r>
        <w:rPr>
          <w:rFonts w:cstheme="minorHAnsi"/>
        </w:rPr>
        <w:t>Arbeidsgiver har, innenfor rammen av lærekontrakten</w:t>
      </w:r>
      <w:r w:rsidR="009B13C2" w:rsidRPr="009B13C2">
        <w:rPr>
          <w:rFonts w:cstheme="minorHAnsi"/>
        </w:rPr>
        <w:t xml:space="preserve"> rett til å sette Arbeidstaker til annet arbeid enn det som er nevnt ovenfor.</w:t>
      </w:r>
    </w:p>
    <w:p w14:paraId="252D5A12" w14:textId="77777777" w:rsidR="009B13C2" w:rsidRDefault="009B13C2" w:rsidP="00395D82">
      <w:pPr>
        <w:spacing w:after="120" w:line="240" w:lineRule="auto"/>
        <w:rPr>
          <w:rFonts w:cstheme="minorHAnsi"/>
        </w:rPr>
      </w:pPr>
    </w:p>
    <w:p w14:paraId="57E53503" w14:textId="38258AB7" w:rsidR="009B13C2" w:rsidRPr="00BE2ADE" w:rsidRDefault="00BE2ADE" w:rsidP="00BE2ADE">
      <w:pPr>
        <w:spacing w:after="0" w:line="240" w:lineRule="auto"/>
        <w:rPr>
          <w:rFonts w:cstheme="minorHAnsi"/>
        </w:rPr>
      </w:pPr>
      <w:r>
        <w:rPr>
          <w:rFonts w:cstheme="minorHAnsi"/>
          <w:b/>
        </w:rPr>
        <w:t>5.</w:t>
      </w:r>
      <w:r w:rsidR="009B13C2" w:rsidRPr="00BE2ADE">
        <w:rPr>
          <w:rFonts w:cstheme="minorHAnsi"/>
          <w:b/>
        </w:rPr>
        <w:t>Stillingsprosent:</w:t>
      </w:r>
      <w:r w:rsidR="009B13C2" w:rsidRPr="00BE2ADE">
        <w:rPr>
          <w:rFonts w:cstheme="minorHAnsi"/>
        </w:rPr>
        <w:tab/>
      </w:r>
      <w:r w:rsidR="009B13C2" w:rsidRPr="00BE2ADE">
        <w:rPr>
          <w:rFonts w:cstheme="minorHAnsi"/>
          <w:color w:val="FF0000"/>
        </w:rPr>
        <w:t>X</w:t>
      </w:r>
      <w:r w:rsidR="009D4DB3" w:rsidRPr="00BE2ADE">
        <w:rPr>
          <w:rFonts w:cstheme="minorHAnsi"/>
        </w:rPr>
        <w:t xml:space="preserve"> % stilling.</w:t>
      </w:r>
    </w:p>
    <w:p w14:paraId="0F2F9114" w14:textId="77777777" w:rsidR="00280BFE" w:rsidRPr="008C199C" w:rsidRDefault="00280BFE" w:rsidP="00395D82">
      <w:pPr>
        <w:spacing w:after="120" w:line="240" w:lineRule="auto"/>
        <w:rPr>
          <w:rFonts w:cstheme="minorHAnsi"/>
        </w:rPr>
      </w:pPr>
    </w:p>
    <w:p w14:paraId="2EDD6FB4" w14:textId="134759DD" w:rsidR="008C199C" w:rsidRPr="00BE2ADE" w:rsidRDefault="00BE2ADE" w:rsidP="00BE2ADE">
      <w:pPr>
        <w:spacing w:after="0" w:line="240" w:lineRule="auto"/>
        <w:rPr>
          <w:rFonts w:cstheme="minorHAnsi"/>
        </w:rPr>
      </w:pPr>
      <w:r>
        <w:rPr>
          <w:rFonts w:cstheme="minorHAnsi"/>
          <w:b/>
        </w:rPr>
        <w:t>6.</w:t>
      </w:r>
      <w:r w:rsidR="00F2154B" w:rsidRPr="00BE2ADE">
        <w:rPr>
          <w:rFonts w:cstheme="minorHAnsi"/>
          <w:b/>
        </w:rPr>
        <w:t>Varighet</w:t>
      </w:r>
      <w:r w:rsidR="00280BFE" w:rsidRPr="00BE2ADE">
        <w:rPr>
          <w:rFonts w:cstheme="minorHAnsi"/>
          <w:b/>
        </w:rPr>
        <w:t>:</w:t>
      </w:r>
      <w:r w:rsidR="00280BFE" w:rsidRPr="00BE2ADE">
        <w:rPr>
          <w:rFonts w:cstheme="minorHAnsi"/>
        </w:rPr>
        <w:tab/>
      </w:r>
      <w:r w:rsidR="00280BFE" w:rsidRPr="00BE2ADE">
        <w:rPr>
          <w:rFonts w:cstheme="minorHAnsi"/>
        </w:rPr>
        <w:tab/>
        <w:t>Arbeidsforholdet tiltres den</w:t>
      </w:r>
      <w:r w:rsidR="00280BFE" w:rsidRPr="00BE2ADE">
        <w:rPr>
          <w:rFonts w:cstheme="minorHAnsi"/>
          <w:color w:val="FF0000"/>
        </w:rPr>
        <w:t xml:space="preserve"> XX</w:t>
      </w:r>
      <w:r w:rsidR="00280BFE" w:rsidRPr="00BE2ADE">
        <w:rPr>
          <w:rFonts w:cstheme="minorHAnsi"/>
        </w:rPr>
        <w:t>.</w:t>
      </w:r>
      <w:r w:rsidR="00280BFE" w:rsidRPr="00BE2ADE">
        <w:rPr>
          <w:rFonts w:cstheme="minorHAnsi"/>
          <w:color w:val="FF0000"/>
        </w:rPr>
        <w:t>XX</w:t>
      </w:r>
      <w:r w:rsidR="00280BFE" w:rsidRPr="00BE2ADE">
        <w:rPr>
          <w:rFonts w:cstheme="minorHAnsi"/>
        </w:rPr>
        <w:t>.</w:t>
      </w:r>
      <w:r w:rsidR="00280BFE" w:rsidRPr="00BE2ADE">
        <w:rPr>
          <w:rFonts w:cstheme="minorHAnsi"/>
          <w:color w:val="FF0000"/>
        </w:rPr>
        <w:t>XXXX</w:t>
      </w:r>
      <w:r w:rsidR="00F2154B" w:rsidRPr="00BE2ADE">
        <w:rPr>
          <w:rFonts w:cstheme="minorHAnsi"/>
        </w:rPr>
        <w:t xml:space="preserve"> og </w:t>
      </w:r>
      <w:r w:rsidR="008C199C" w:rsidRPr="00BE2ADE">
        <w:rPr>
          <w:rFonts w:cstheme="minorHAnsi"/>
        </w:rPr>
        <w:t xml:space="preserve">avsluttes </w:t>
      </w:r>
      <w:r w:rsidR="00F2154B" w:rsidRPr="00BE2ADE">
        <w:rPr>
          <w:rFonts w:cstheme="minorHAnsi"/>
        </w:rPr>
        <w:t xml:space="preserve">uten forutgående </w:t>
      </w:r>
    </w:p>
    <w:p w14:paraId="62E4D34E" w14:textId="30AE52CE" w:rsidR="00247103" w:rsidRPr="00FF1203" w:rsidRDefault="000204C9" w:rsidP="00FF1203">
      <w:pPr>
        <w:spacing w:after="0" w:line="240" w:lineRule="auto"/>
        <w:ind w:left="1418" w:firstLine="709"/>
        <w:rPr>
          <w:rFonts w:cstheme="minorHAnsi"/>
        </w:rPr>
      </w:pPr>
      <w:r>
        <w:rPr>
          <w:rFonts w:cstheme="minorHAnsi"/>
        </w:rPr>
        <w:t>oppsigelse når læ</w:t>
      </w:r>
      <w:r w:rsidR="00A70501">
        <w:rPr>
          <w:rFonts w:cstheme="minorHAnsi"/>
        </w:rPr>
        <w:t>r</w:t>
      </w:r>
      <w:r>
        <w:rPr>
          <w:rFonts w:cstheme="minorHAnsi"/>
        </w:rPr>
        <w:t xml:space="preserve">etiden i hht. </w:t>
      </w:r>
      <w:r w:rsidR="00FF1203">
        <w:rPr>
          <w:rFonts w:cstheme="minorHAnsi"/>
        </w:rPr>
        <w:t>lærekontakten er utløpt.</w:t>
      </w:r>
      <w:r w:rsidR="00A70501">
        <w:rPr>
          <w:rFonts w:cstheme="minorHAnsi"/>
        </w:rPr>
        <w:t xml:space="preserve">  </w:t>
      </w:r>
    </w:p>
    <w:p w14:paraId="7F8B54B0" w14:textId="77777777" w:rsidR="00280BFE" w:rsidRDefault="00280BFE" w:rsidP="00395D82">
      <w:pPr>
        <w:spacing w:after="120" w:line="240" w:lineRule="auto"/>
        <w:rPr>
          <w:rFonts w:cstheme="minorHAnsi"/>
          <w:color w:val="000000"/>
        </w:rPr>
      </w:pPr>
    </w:p>
    <w:p w14:paraId="1F3CDFB9" w14:textId="334F1C6C" w:rsidR="00470555" w:rsidRPr="00BE2ADE" w:rsidRDefault="00BE2ADE" w:rsidP="00BE2ADE">
      <w:pPr>
        <w:spacing w:after="120" w:line="240" w:lineRule="auto"/>
        <w:rPr>
          <w:rFonts w:cstheme="minorHAnsi"/>
          <w:color w:val="000000"/>
        </w:rPr>
      </w:pPr>
      <w:r>
        <w:rPr>
          <w:rFonts w:cstheme="minorHAnsi"/>
          <w:b/>
          <w:color w:val="000000"/>
        </w:rPr>
        <w:t>7.</w:t>
      </w:r>
      <w:r w:rsidR="00165BD2" w:rsidRPr="00BE2ADE">
        <w:rPr>
          <w:rFonts w:cstheme="minorHAnsi"/>
          <w:b/>
          <w:color w:val="000000"/>
        </w:rPr>
        <w:t>Ferie mv:</w:t>
      </w:r>
      <w:r w:rsidR="00165BD2" w:rsidRPr="00BE2ADE">
        <w:rPr>
          <w:rFonts w:cstheme="minorHAnsi"/>
          <w:color w:val="000000"/>
        </w:rPr>
        <w:tab/>
      </w:r>
      <w:r w:rsidR="00580BF3" w:rsidRPr="00BE2ADE">
        <w:rPr>
          <w:rFonts w:cstheme="minorHAnsi"/>
          <w:color w:val="000000"/>
        </w:rPr>
        <w:tab/>
      </w:r>
      <w:r w:rsidR="00470555" w:rsidRPr="00BE2ADE">
        <w:rPr>
          <w:rFonts w:cstheme="minorHAnsi"/>
          <w:color w:val="000000"/>
        </w:rPr>
        <w:t>Ferie og feriepenger i henhold til ferieloven og eventuell tariffavtale.</w:t>
      </w:r>
    </w:p>
    <w:p w14:paraId="7D5F7260" w14:textId="521B98DF" w:rsidR="00165BD2" w:rsidRPr="000F079A" w:rsidRDefault="00165BD2" w:rsidP="00FF1203">
      <w:pPr>
        <w:spacing w:after="0" w:line="240" w:lineRule="auto"/>
        <w:rPr>
          <w:rFonts w:cstheme="minorHAnsi"/>
          <w:color w:val="000000"/>
        </w:rPr>
      </w:pPr>
    </w:p>
    <w:p w14:paraId="51B3D997" w14:textId="77777777" w:rsidR="006D5610" w:rsidRPr="000F079A" w:rsidRDefault="006D5610" w:rsidP="00395D82">
      <w:pPr>
        <w:spacing w:after="120" w:line="240" w:lineRule="auto"/>
        <w:ind w:left="2126" w:hanging="2126"/>
        <w:rPr>
          <w:rFonts w:cstheme="minorHAnsi"/>
          <w:color w:val="000000"/>
        </w:rPr>
      </w:pPr>
    </w:p>
    <w:p w14:paraId="61B902C8" w14:textId="119E650E" w:rsidR="006D5610" w:rsidRDefault="00BE2ADE" w:rsidP="00BE2ADE">
      <w:pPr>
        <w:spacing w:after="0" w:line="240" w:lineRule="auto"/>
        <w:ind w:left="2127" w:hanging="2127"/>
        <w:rPr>
          <w:rFonts w:cstheme="minorHAnsi"/>
          <w:color w:val="000000"/>
        </w:rPr>
      </w:pPr>
      <w:r w:rsidRPr="00BE2ADE">
        <w:rPr>
          <w:b/>
        </w:rPr>
        <w:t>8.</w:t>
      </w:r>
      <w:r w:rsidR="006D5610" w:rsidRPr="00BE2ADE">
        <w:rPr>
          <w:rFonts w:cstheme="minorHAnsi"/>
          <w:b/>
          <w:color w:val="000000"/>
        </w:rPr>
        <w:t>Oppsigelsesfrister:</w:t>
      </w:r>
      <w:r w:rsidR="00580BF3" w:rsidRPr="00BE2ADE">
        <w:rPr>
          <w:rFonts w:cstheme="minorHAnsi"/>
          <w:color w:val="000000"/>
        </w:rPr>
        <w:tab/>
      </w:r>
      <w:r w:rsidR="00FF1203" w:rsidRPr="00BE2ADE">
        <w:rPr>
          <w:rFonts w:cstheme="minorHAnsi"/>
          <w:color w:val="000000"/>
        </w:rPr>
        <w:t>Arbeidsforholdet</w:t>
      </w:r>
      <w:r w:rsidR="00EA1F8B" w:rsidRPr="00BE2ADE">
        <w:rPr>
          <w:rFonts w:cstheme="minorHAnsi"/>
          <w:color w:val="000000"/>
        </w:rPr>
        <w:t>s opphør</w:t>
      </w:r>
      <w:r w:rsidR="00FF1203" w:rsidRPr="00BE2ADE">
        <w:rPr>
          <w:rFonts w:cstheme="minorHAnsi"/>
          <w:color w:val="000000"/>
        </w:rPr>
        <w:t xml:space="preserve"> reguleres</w:t>
      </w:r>
      <w:r w:rsidR="000D289C" w:rsidRPr="00BE2ADE">
        <w:rPr>
          <w:rFonts w:cstheme="minorHAnsi"/>
          <w:color w:val="000000"/>
        </w:rPr>
        <w:t xml:space="preserve"> av Opplæringslov</w:t>
      </w:r>
      <w:r w:rsidR="00FF1203" w:rsidRPr="00BE2ADE">
        <w:rPr>
          <w:rFonts w:cstheme="minorHAnsi"/>
          <w:color w:val="000000"/>
        </w:rPr>
        <w:t>en</w:t>
      </w:r>
      <w:r w:rsidR="000D289C" w:rsidRPr="00BE2ADE">
        <w:rPr>
          <w:rFonts w:cstheme="minorHAnsi"/>
          <w:color w:val="000000"/>
        </w:rPr>
        <w:t xml:space="preserve">s </w:t>
      </w:r>
      <w:r w:rsidR="00FF1203" w:rsidRPr="00BE2ADE">
        <w:rPr>
          <w:rFonts w:cstheme="minorHAnsi"/>
          <w:color w:val="000000"/>
        </w:rPr>
        <w:t xml:space="preserve"> kapittel 4  og kan </w:t>
      </w:r>
      <w:r>
        <w:rPr>
          <w:rFonts w:cstheme="minorHAnsi"/>
          <w:color w:val="000000"/>
        </w:rPr>
        <w:t xml:space="preserve">  </w:t>
      </w:r>
      <w:r w:rsidR="00FF1203" w:rsidRPr="00BE2ADE">
        <w:rPr>
          <w:rFonts w:cstheme="minorHAnsi"/>
          <w:color w:val="000000"/>
        </w:rPr>
        <w:t>ikk</w:t>
      </w:r>
      <w:r w:rsidR="000D289C" w:rsidRPr="00BE2ADE">
        <w:rPr>
          <w:rFonts w:cstheme="minorHAnsi"/>
          <w:color w:val="000000"/>
        </w:rPr>
        <w:t xml:space="preserve">e </w:t>
      </w:r>
      <w:r w:rsidR="000D289C">
        <w:rPr>
          <w:rFonts w:cstheme="minorHAnsi"/>
          <w:color w:val="000000"/>
        </w:rPr>
        <w:t xml:space="preserve">bringes til opphør i læretiden, såfremt ikke vilkårene for å heve lærekontrakten etter § 4 – 6 er oppfylt. </w:t>
      </w:r>
    </w:p>
    <w:p w14:paraId="11ACA6CC" w14:textId="7D022A5B" w:rsidR="00580BF3" w:rsidRPr="00BE2ADE" w:rsidRDefault="00BE2ADE" w:rsidP="00BE2ADE">
      <w:pPr>
        <w:spacing w:after="0" w:line="240" w:lineRule="auto"/>
        <w:rPr>
          <w:rFonts w:cstheme="minorHAnsi"/>
          <w:color w:val="000000"/>
        </w:rPr>
      </w:pPr>
      <w:r>
        <w:rPr>
          <w:rFonts w:cstheme="minorHAnsi"/>
          <w:b/>
          <w:color w:val="000000"/>
        </w:rPr>
        <w:t>9.</w:t>
      </w:r>
      <w:r w:rsidR="006D5610" w:rsidRPr="00BE2ADE">
        <w:rPr>
          <w:rFonts w:cstheme="minorHAnsi"/>
          <w:b/>
          <w:color w:val="000000"/>
        </w:rPr>
        <w:t>Lønn mv:</w:t>
      </w:r>
      <w:r w:rsidR="006D5610" w:rsidRPr="00BE2ADE">
        <w:rPr>
          <w:rFonts w:cstheme="minorHAnsi"/>
          <w:color w:val="000000"/>
        </w:rPr>
        <w:tab/>
      </w:r>
      <w:r w:rsidR="00580BF3" w:rsidRPr="00BE2ADE">
        <w:rPr>
          <w:rFonts w:cstheme="minorHAnsi"/>
          <w:color w:val="000000"/>
        </w:rPr>
        <w:tab/>
      </w:r>
      <w:r w:rsidR="006D5610" w:rsidRPr="00BE2ADE">
        <w:rPr>
          <w:rFonts w:cstheme="minorHAnsi"/>
          <w:color w:val="000000"/>
        </w:rPr>
        <w:t xml:space="preserve">Lønn og annen godtgjørelse </w:t>
      </w:r>
      <w:r w:rsidR="00C742BD" w:rsidRPr="00BE2ADE">
        <w:rPr>
          <w:rFonts w:cstheme="minorHAnsi"/>
          <w:color w:val="000000"/>
        </w:rPr>
        <w:t>er ved tiltredelse</w:t>
      </w:r>
      <w:r w:rsidR="006D5610" w:rsidRPr="00BE2ADE">
        <w:rPr>
          <w:rFonts w:cstheme="minorHAnsi"/>
          <w:color w:val="000000"/>
        </w:rPr>
        <w:t xml:space="preserve"> i henhold til gjeldende </w:t>
      </w:r>
    </w:p>
    <w:p w14:paraId="2787A86B" w14:textId="77777777" w:rsidR="006D5610" w:rsidRPr="00580BF3" w:rsidRDefault="006D5610" w:rsidP="00580BF3">
      <w:pPr>
        <w:spacing w:after="120" w:line="240" w:lineRule="auto"/>
        <w:ind w:left="1417" w:firstLine="709"/>
        <w:rPr>
          <w:rFonts w:cstheme="minorHAnsi"/>
          <w:color w:val="000000"/>
        </w:rPr>
      </w:pPr>
      <w:r w:rsidRPr="00580BF3">
        <w:rPr>
          <w:rFonts w:cstheme="minorHAnsi"/>
          <w:color w:val="000000"/>
        </w:rPr>
        <w:t>tariffavtale.</w:t>
      </w:r>
      <w:r w:rsidR="00C742BD" w:rsidRPr="00C742BD">
        <w:t xml:space="preserve"> </w:t>
      </w:r>
    </w:p>
    <w:p w14:paraId="1A54CF37" w14:textId="77777777" w:rsidR="00A10C8C" w:rsidRDefault="00A10C8C" w:rsidP="00753B7A">
      <w:pPr>
        <w:spacing w:after="120" w:line="240" w:lineRule="auto"/>
        <w:ind w:left="2126" w:hanging="2126"/>
        <w:rPr>
          <w:rFonts w:cstheme="minorHAnsi"/>
          <w:color w:val="000000"/>
        </w:rPr>
      </w:pPr>
      <w:r>
        <w:rPr>
          <w:rFonts w:cstheme="minorHAnsi"/>
          <w:color w:val="000000"/>
        </w:rPr>
        <w:lastRenderedPageBreak/>
        <w:tab/>
        <w:t xml:space="preserve">Lønnsutbetaling skal skje til </w:t>
      </w:r>
      <w:r w:rsidR="00C742BD">
        <w:rPr>
          <w:rFonts w:cstheme="minorHAnsi"/>
          <w:color w:val="000000"/>
        </w:rPr>
        <w:t>A</w:t>
      </w:r>
      <w:r>
        <w:rPr>
          <w:rFonts w:cstheme="minorHAnsi"/>
          <w:color w:val="000000"/>
        </w:rPr>
        <w:t xml:space="preserve">rbeidstakers </w:t>
      </w:r>
      <w:r w:rsidR="000F079A">
        <w:rPr>
          <w:rFonts w:cstheme="minorHAnsi"/>
          <w:color w:val="000000"/>
        </w:rPr>
        <w:t>bank</w:t>
      </w:r>
      <w:r>
        <w:rPr>
          <w:rFonts w:cstheme="minorHAnsi"/>
          <w:color w:val="000000"/>
        </w:rPr>
        <w:t xml:space="preserve">konto senest den </w:t>
      </w:r>
      <w:r w:rsidRPr="00A10C8C">
        <w:rPr>
          <w:rFonts w:cstheme="minorHAnsi"/>
          <w:color w:val="FF0000"/>
        </w:rPr>
        <w:t>X</w:t>
      </w:r>
      <w:r>
        <w:rPr>
          <w:rFonts w:cstheme="minorHAnsi"/>
          <w:color w:val="000000"/>
        </w:rPr>
        <w:t>. i hver måned.</w:t>
      </w:r>
    </w:p>
    <w:p w14:paraId="429E2940" w14:textId="77777777" w:rsidR="00C742BD" w:rsidRDefault="00C742BD" w:rsidP="00C742BD">
      <w:pPr>
        <w:spacing w:after="120" w:line="240" w:lineRule="auto"/>
        <w:ind w:left="2126" w:hanging="2126"/>
        <w:rPr>
          <w:rFonts w:cstheme="minorHAnsi"/>
          <w:color w:val="000000"/>
        </w:rPr>
      </w:pPr>
      <w:r>
        <w:rPr>
          <w:rFonts w:cstheme="minorHAnsi"/>
          <w:color w:val="000000"/>
        </w:rPr>
        <w:tab/>
      </w:r>
      <w:r>
        <w:rPr>
          <w:rFonts w:cstheme="minorHAnsi"/>
          <w:color w:val="000000"/>
        </w:rPr>
        <w:tab/>
      </w:r>
      <w:r w:rsidRPr="00C742BD">
        <w:rPr>
          <w:rFonts w:cstheme="minorHAnsi"/>
          <w:color w:val="000000"/>
        </w:rPr>
        <w:t>Arbeidsgiver har rett til å gjøre trekk i Arbeidstakers lønn, feriepenger og tilleggsytelser dersom det ved en avregning av lønn, tilleggsytelser, forskudd, eller utgiftsdeknin</w:t>
      </w:r>
      <w:r>
        <w:rPr>
          <w:rFonts w:cstheme="minorHAnsi"/>
          <w:color w:val="000000"/>
        </w:rPr>
        <w:t xml:space="preserve">g er foretatt feil utbetaling. </w:t>
      </w:r>
    </w:p>
    <w:p w14:paraId="48A165E6" w14:textId="77777777" w:rsidR="00C742BD" w:rsidRDefault="00C742BD" w:rsidP="00C742BD">
      <w:pPr>
        <w:spacing w:after="120" w:line="240" w:lineRule="auto"/>
        <w:ind w:left="2126"/>
        <w:rPr>
          <w:rFonts w:cstheme="minorHAnsi"/>
          <w:color w:val="000000"/>
        </w:rPr>
      </w:pPr>
      <w:r w:rsidRPr="00C742BD">
        <w:rPr>
          <w:rFonts w:cstheme="minorHAnsi"/>
          <w:color w:val="000000"/>
        </w:rPr>
        <w:t>Adgangen til fradrag i de nevnte ytelser gjelder også der Arbeidstaker ikke kan dokumentere bruk av utbetalt forskudd eller der Arbeidstaker har lånt Arbeidsgivers gjenstander til privat bruk uten at de blir levert tilbake i avtalt stand.</w:t>
      </w:r>
    </w:p>
    <w:p w14:paraId="72CF06BD" w14:textId="77777777" w:rsidR="004328C2" w:rsidRDefault="00753B7A" w:rsidP="00C742BD">
      <w:pPr>
        <w:spacing w:after="0" w:line="240" w:lineRule="auto"/>
        <w:ind w:left="2126" w:hanging="2126"/>
        <w:rPr>
          <w:rFonts w:cstheme="minorHAnsi"/>
          <w:color w:val="000000"/>
        </w:rPr>
      </w:pPr>
      <w:r>
        <w:rPr>
          <w:rFonts w:cstheme="minorHAnsi"/>
          <w:color w:val="000000"/>
        </w:rPr>
        <w:tab/>
      </w:r>
      <w:r w:rsidR="004328C2">
        <w:rPr>
          <w:rFonts w:cstheme="minorHAnsi"/>
          <w:color w:val="000000"/>
        </w:rPr>
        <w:t xml:space="preserve">Så lenge arbeidsforholdet varer, er </w:t>
      </w:r>
      <w:r w:rsidR="00C742BD">
        <w:rPr>
          <w:rFonts w:cstheme="minorHAnsi"/>
          <w:color w:val="000000"/>
        </w:rPr>
        <w:t>A</w:t>
      </w:r>
      <w:r w:rsidR="004328C2">
        <w:rPr>
          <w:rFonts w:cstheme="minorHAnsi"/>
          <w:color w:val="000000"/>
        </w:rPr>
        <w:t xml:space="preserve">rbeidstaker tilsluttet </w:t>
      </w:r>
      <w:r w:rsidR="00B76C17">
        <w:rPr>
          <w:rFonts w:cstheme="minorHAnsi"/>
          <w:color w:val="000000"/>
        </w:rPr>
        <w:t>virksomhetens</w:t>
      </w:r>
      <w:r w:rsidR="004328C2">
        <w:rPr>
          <w:rFonts w:cstheme="minorHAnsi"/>
          <w:color w:val="000000"/>
        </w:rPr>
        <w:t xml:space="preserve"> til enhver tid gjeldende forsikrings- og pensjonsordninger. </w:t>
      </w:r>
      <w:r w:rsidR="00C742BD">
        <w:rPr>
          <w:rFonts w:cstheme="minorHAnsi"/>
          <w:color w:val="000000"/>
        </w:rPr>
        <w:t>Disse ordningene kan endres av A</w:t>
      </w:r>
      <w:r w:rsidR="004328C2">
        <w:rPr>
          <w:rFonts w:cstheme="minorHAnsi"/>
          <w:color w:val="000000"/>
        </w:rPr>
        <w:t>rbeidsgiver, herunder avvikles, så fremt annet ikke følger av ufravikelig lovgivning eller avtale.</w:t>
      </w:r>
    </w:p>
    <w:p w14:paraId="0B4266DE" w14:textId="77777777" w:rsidR="0047652B" w:rsidRDefault="0047652B" w:rsidP="00395D82">
      <w:pPr>
        <w:spacing w:after="120" w:line="240" w:lineRule="auto"/>
        <w:ind w:left="2126" w:hanging="2126"/>
        <w:rPr>
          <w:rFonts w:cstheme="minorHAnsi"/>
          <w:color w:val="000000"/>
        </w:rPr>
      </w:pPr>
    </w:p>
    <w:p w14:paraId="0D70FCD6" w14:textId="33EA7A56" w:rsidR="00580BF3" w:rsidRPr="00BE2ADE" w:rsidRDefault="00BE2ADE" w:rsidP="00BE2ADE">
      <w:pPr>
        <w:spacing w:after="0" w:line="240" w:lineRule="auto"/>
        <w:ind w:left="360"/>
        <w:rPr>
          <w:rFonts w:cstheme="minorHAnsi"/>
          <w:color w:val="000000"/>
        </w:rPr>
      </w:pPr>
      <w:r>
        <w:rPr>
          <w:rFonts w:cstheme="minorHAnsi"/>
          <w:b/>
          <w:color w:val="000000"/>
        </w:rPr>
        <w:t>10.</w:t>
      </w:r>
      <w:r w:rsidR="0047652B" w:rsidRPr="00BE2ADE">
        <w:rPr>
          <w:rFonts w:cstheme="minorHAnsi"/>
          <w:b/>
          <w:color w:val="000000"/>
        </w:rPr>
        <w:t>Arbeidstid:</w:t>
      </w:r>
      <w:r w:rsidR="0047652B" w:rsidRPr="00BE2ADE">
        <w:rPr>
          <w:rFonts w:cstheme="minorHAnsi"/>
          <w:color w:val="000000"/>
        </w:rPr>
        <w:tab/>
        <w:t xml:space="preserve">Arbeidstiden er i henhold til den/det til enhver tid gjeldende tariffavtale og </w:t>
      </w:r>
    </w:p>
    <w:p w14:paraId="42A05B55" w14:textId="77777777" w:rsidR="0047652B" w:rsidRPr="00580BF3" w:rsidRDefault="00053941" w:rsidP="00580BF3">
      <w:pPr>
        <w:spacing w:after="120" w:line="240" w:lineRule="auto"/>
        <w:ind w:left="1417" w:firstLine="709"/>
        <w:rPr>
          <w:rFonts w:cstheme="minorHAnsi"/>
          <w:color w:val="000000"/>
        </w:rPr>
      </w:pPr>
      <w:r>
        <w:rPr>
          <w:rFonts w:cstheme="minorHAnsi"/>
          <w:color w:val="000000"/>
        </w:rPr>
        <w:t>arbeidsreglement.</w:t>
      </w:r>
    </w:p>
    <w:p w14:paraId="1CDCB18F" w14:textId="77777777" w:rsidR="001C424A" w:rsidRDefault="0047652B" w:rsidP="0047652B">
      <w:pPr>
        <w:spacing w:after="120" w:line="240" w:lineRule="auto"/>
        <w:ind w:left="2126" w:hanging="2126"/>
        <w:rPr>
          <w:rFonts w:cstheme="minorHAnsi"/>
          <w:color w:val="000000"/>
        </w:rPr>
      </w:pPr>
      <w:r>
        <w:rPr>
          <w:rFonts w:cstheme="minorHAnsi"/>
          <w:color w:val="000000"/>
        </w:rPr>
        <w:tab/>
      </w:r>
      <w:r w:rsidR="001C424A">
        <w:rPr>
          <w:rFonts w:cstheme="minorHAnsi"/>
          <w:color w:val="000000"/>
        </w:rPr>
        <w:t>Lengden av pauser er i henhold til den/det til enhver tid gjeldende tariffavtale og arbeidsreglement</w:t>
      </w:r>
      <w:r w:rsidR="001C424A" w:rsidRPr="001C424A">
        <w:rPr>
          <w:rFonts w:cstheme="minorHAnsi"/>
          <w:color w:val="000000"/>
        </w:rPr>
        <w:t xml:space="preserve"> </w:t>
      </w:r>
    </w:p>
    <w:p w14:paraId="59948115" w14:textId="77777777" w:rsidR="001C424A" w:rsidRDefault="001C424A" w:rsidP="001C424A">
      <w:pPr>
        <w:spacing w:after="120" w:line="240" w:lineRule="auto"/>
        <w:ind w:left="2126"/>
        <w:rPr>
          <w:rFonts w:cstheme="minorHAnsi"/>
          <w:color w:val="000000"/>
        </w:rPr>
      </w:pPr>
      <w:r w:rsidRPr="001C424A">
        <w:rPr>
          <w:rFonts w:cstheme="minorHAnsi"/>
          <w:color w:val="000000"/>
        </w:rPr>
        <w:t xml:space="preserve">Arbeidstaker aksepterer </w:t>
      </w:r>
      <w:r>
        <w:rPr>
          <w:rFonts w:cstheme="minorHAnsi"/>
          <w:color w:val="000000"/>
        </w:rPr>
        <w:t>en ordning for gjennomsnittsberegning av arbeidstiden når virksomhetens behov tilsier dette.</w:t>
      </w:r>
    </w:p>
    <w:p w14:paraId="3128DD12" w14:textId="77777777" w:rsidR="0047652B" w:rsidRDefault="008E037B" w:rsidP="001C424A">
      <w:pPr>
        <w:spacing w:after="120" w:line="240" w:lineRule="auto"/>
        <w:ind w:left="2126"/>
        <w:rPr>
          <w:rFonts w:cstheme="minorHAnsi"/>
          <w:color w:val="000000"/>
        </w:rPr>
      </w:pPr>
      <w:r>
        <w:rPr>
          <w:rFonts w:cstheme="minorHAnsi"/>
          <w:color w:val="000000"/>
        </w:rPr>
        <w:t xml:space="preserve">Arbeidsgiver kan pålegge </w:t>
      </w:r>
      <w:r w:rsidR="003D4FB8">
        <w:rPr>
          <w:rFonts w:cstheme="minorHAnsi"/>
          <w:color w:val="000000"/>
        </w:rPr>
        <w:t>A</w:t>
      </w:r>
      <w:r>
        <w:rPr>
          <w:rFonts w:cstheme="minorHAnsi"/>
          <w:color w:val="000000"/>
        </w:rPr>
        <w:t>rbeidstaker overtid</w:t>
      </w:r>
      <w:r w:rsidR="0047652B">
        <w:rPr>
          <w:rFonts w:cstheme="minorHAnsi"/>
          <w:color w:val="000000"/>
        </w:rPr>
        <w:t xml:space="preserve"> i den utstrekning arbeidsmiljøloven tillater det. </w:t>
      </w:r>
      <w:r w:rsidR="001C424A" w:rsidRPr="001C424A">
        <w:rPr>
          <w:rFonts w:cstheme="minorHAnsi"/>
          <w:color w:val="000000"/>
        </w:rPr>
        <w:t>Arbeidstaker har ikke rett til kompensasjon for overtid uten at overtiden er pålagt eller godkjent av nærmeste overordnede.</w:t>
      </w:r>
    </w:p>
    <w:p w14:paraId="07B5B83C" w14:textId="77777777" w:rsidR="001C424A" w:rsidRDefault="001C424A" w:rsidP="001C424A">
      <w:pPr>
        <w:spacing w:after="120" w:line="240" w:lineRule="auto"/>
        <w:ind w:left="2126"/>
        <w:rPr>
          <w:rFonts w:cstheme="minorHAnsi"/>
          <w:color w:val="000000"/>
        </w:rPr>
      </w:pPr>
      <w:r w:rsidRPr="001C424A">
        <w:rPr>
          <w:rFonts w:cstheme="minorHAnsi"/>
          <w:color w:val="000000"/>
        </w:rPr>
        <w:t>Arbeidsgiver kan innføre avspasering slik at overtid tas ut som arbeidsfri i ledige perioder</w:t>
      </w:r>
    </w:p>
    <w:p w14:paraId="61698E37" w14:textId="77777777" w:rsidR="0047652B" w:rsidRDefault="0047652B" w:rsidP="00395D82">
      <w:pPr>
        <w:spacing w:after="120" w:line="240" w:lineRule="auto"/>
        <w:ind w:left="2126" w:hanging="2126"/>
        <w:rPr>
          <w:rFonts w:cstheme="minorHAnsi"/>
          <w:color w:val="000000"/>
        </w:rPr>
      </w:pPr>
    </w:p>
    <w:p w14:paraId="2981CB91" w14:textId="3C0946A3" w:rsidR="00580BF3" w:rsidRPr="00BE2ADE" w:rsidRDefault="00BE2ADE" w:rsidP="00BE2ADE">
      <w:pPr>
        <w:spacing w:after="120" w:line="240" w:lineRule="auto"/>
        <w:ind w:left="360"/>
        <w:rPr>
          <w:rFonts w:cstheme="minorHAnsi"/>
          <w:color w:val="000000"/>
        </w:rPr>
      </w:pPr>
      <w:r>
        <w:rPr>
          <w:rFonts w:cstheme="minorHAnsi"/>
          <w:b/>
          <w:color w:val="000000"/>
        </w:rPr>
        <w:t>11.</w:t>
      </w:r>
      <w:r w:rsidR="00395D82" w:rsidRPr="00BE2ADE">
        <w:rPr>
          <w:rFonts w:cstheme="minorHAnsi"/>
          <w:b/>
          <w:color w:val="000000"/>
        </w:rPr>
        <w:t>Taushetsplikt:</w:t>
      </w:r>
      <w:r w:rsidR="00395D82" w:rsidRPr="00BE2ADE">
        <w:rPr>
          <w:rFonts w:cstheme="minorHAnsi"/>
          <w:color w:val="000000"/>
        </w:rPr>
        <w:tab/>
        <w:t xml:space="preserve">Arbeidstaker plikter, så vel under som etter arbeidsforholdets avslutning, å </w:t>
      </w:r>
    </w:p>
    <w:p w14:paraId="736B4F9E" w14:textId="77777777" w:rsidR="0063758E" w:rsidRPr="00580BF3" w:rsidRDefault="00395D82" w:rsidP="00580BF3">
      <w:pPr>
        <w:pStyle w:val="ListParagraph"/>
        <w:spacing w:after="120" w:line="240" w:lineRule="auto"/>
        <w:ind w:left="2126" w:firstLine="1"/>
        <w:rPr>
          <w:rFonts w:cstheme="minorHAnsi"/>
          <w:color w:val="000000"/>
        </w:rPr>
      </w:pPr>
      <w:r w:rsidRPr="00580BF3">
        <w:rPr>
          <w:rFonts w:cstheme="minorHAnsi"/>
          <w:color w:val="000000"/>
        </w:rPr>
        <w:t xml:space="preserve">beholde taushet ovenfor uvedkommende om de forhold (informasjon, viten mv) Arbeidstaker blir kjent med hos Arbeidsgiver, herunder Arbeidsgivers kunder og samarbeidspartnere og forhold hos disse. </w:t>
      </w:r>
      <w:r w:rsidR="0063758E" w:rsidRPr="00580BF3">
        <w:rPr>
          <w:rFonts w:cstheme="minorHAnsi"/>
          <w:color w:val="000000"/>
        </w:rPr>
        <w:t xml:space="preserve">Dette gjelder også personlige forhold hos andre ansatte som Arbeidstaker på grunn av sitt arbeid blir kjent med. </w:t>
      </w:r>
    </w:p>
    <w:p w14:paraId="76DA4759" w14:textId="77777777" w:rsidR="0063758E" w:rsidRDefault="0063758E" w:rsidP="0063758E">
      <w:pPr>
        <w:spacing w:after="120" w:line="240" w:lineRule="auto"/>
        <w:ind w:left="2126"/>
        <w:rPr>
          <w:rFonts w:cstheme="minorHAnsi"/>
          <w:color w:val="000000"/>
        </w:rPr>
      </w:pPr>
      <w:r w:rsidRPr="0063758E">
        <w:rPr>
          <w:rFonts w:cstheme="minorHAnsi"/>
          <w:color w:val="000000"/>
        </w:rPr>
        <w:t xml:space="preserve">Som uvedkommende regnes også ansatte i bedriften som ikke trenger eller kan benytte opplysninger </w:t>
      </w:r>
      <w:r>
        <w:rPr>
          <w:rFonts w:cstheme="minorHAnsi"/>
          <w:color w:val="000000"/>
        </w:rPr>
        <w:t>eller informasjon i sitt arbeid.</w:t>
      </w:r>
    </w:p>
    <w:p w14:paraId="2EF0115A" w14:textId="77777777" w:rsidR="0063758E" w:rsidRPr="0063758E" w:rsidRDefault="0063758E" w:rsidP="0063758E">
      <w:pPr>
        <w:spacing w:after="120" w:line="240" w:lineRule="auto"/>
        <w:ind w:left="2126"/>
        <w:rPr>
          <w:rFonts w:cstheme="minorHAnsi"/>
          <w:color w:val="000000"/>
        </w:rPr>
      </w:pPr>
      <w:r w:rsidRPr="0063758E">
        <w:rPr>
          <w:rFonts w:cstheme="minorHAnsi"/>
          <w:color w:val="000000"/>
        </w:rPr>
        <w:t xml:space="preserve">Taushetsplikten innebærer også at Arbeidstaker plikter å hindre at uvedkommende får adgang eller kjennskap til nevnte forhold. </w:t>
      </w:r>
    </w:p>
    <w:p w14:paraId="4AD67273" w14:textId="77777777" w:rsidR="0063758E" w:rsidRPr="0063758E" w:rsidRDefault="0063758E" w:rsidP="0063758E">
      <w:pPr>
        <w:spacing w:after="120" w:line="240" w:lineRule="auto"/>
        <w:ind w:left="2126" w:firstLine="1"/>
        <w:rPr>
          <w:rFonts w:cstheme="minorHAnsi"/>
          <w:color w:val="000000"/>
        </w:rPr>
      </w:pPr>
      <w:r w:rsidRPr="0063758E">
        <w:rPr>
          <w:rFonts w:cstheme="minorHAnsi"/>
          <w:color w:val="000000"/>
        </w:rPr>
        <w:t>Arbeidstaker har heller ikke anledning til å benytte informasjon og kunnskap som ovenfor nevnt, verken direkte eller indirekte i egen eller andres virksomhet.</w:t>
      </w:r>
    </w:p>
    <w:p w14:paraId="1FF18DEE" w14:textId="77777777" w:rsidR="0063758E" w:rsidRPr="0063758E" w:rsidRDefault="0063758E" w:rsidP="0063758E">
      <w:pPr>
        <w:spacing w:after="120" w:line="240" w:lineRule="auto"/>
        <w:ind w:left="2126" w:firstLine="1"/>
        <w:rPr>
          <w:rFonts w:cstheme="minorHAnsi"/>
          <w:color w:val="000000"/>
        </w:rPr>
      </w:pPr>
      <w:r w:rsidRPr="0063758E">
        <w:rPr>
          <w:rFonts w:cstheme="minorHAnsi"/>
          <w:color w:val="000000"/>
        </w:rPr>
        <w:t>Unntatt fra dette er alminnelig kjent kunnskap og erfaring Arbeidstaker har ervervet og opplysninger som åpenbart ikke er av konfidensiell natur samt alminnelige opplysninger Arbeidsgiver selv ønsker at skal bli kjent.</w:t>
      </w:r>
    </w:p>
    <w:p w14:paraId="10DEA95F" w14:textId="77777777" w:rsidR="00F51739" w:rsidRDefault="0063758E" w:rsidP="00395D82">
      <w:pPr>
        <w:spacing w:after="0" w:line="240" w:lineRule="auto"/>
        <w:ind w:left="2126"/>
        <w:rPr>
          <w:rFonts w:cstheme="minorHAnsi"/>
          <w:color w:val="000000"/>
        </w:rPr>
      </w:pPr>
      <w:r w:rsidRPr="0063758E">
        <w:rPr>
          <w:rFonts w:cstheme="minorHAnsi"/>
          <w:color w:val="000000"/>
        </w:rPr>
        <w:t>Arbeidstaker skal ved tvil avklare forholdet med Arbeidsgiver.</w:t>
      </w:r>
    </w:p>
    <w:p w14:paraId="4914670C" w14:textId="77777777" w:rsidR="00395D82" w:rsidRDefault="00395D82" w:rsidP="00395D82">
      <w:pPr>
        <w:spacing w:after="120" w:line="240" w:lineRule="auto"/>
        <w:rPr>
          <w:rFonts w:cstheme="minorHAnsi"/>
          <w:color w:val="000000"/>
        </w:rPr>
      </w:pPr>
    </w:p>
    <w:p w14:paraId="497B81FA" w14:textId="07BF962B" w:rsidR="00580BF3" w:rsidRPr="00BE2ADE" w:rsidRDefault="00BE2ADE" w:rsidP="00BE2ADE">
      <w:pPr>
        <w:spacing w:after="120" w:line="240" w:lineRule="auto"/>
        <w:ind w:left="360"/>
        <w:rPr>
          <w:rFonts w:cstheme="minorHAnsi"/>
          <w:color w:val="000000"/>
        </w:rPr>
      </w:pPr>
      <w:r>
        <w:rPr>
          <w:rFonts w:cstheme="minorHAnsi"/>
          <w:b/>
          <w:color w:val="000000"/>
        </w:rPr>
        <w:lastRenderedPageBreak/>
        <w:t>12.</w:t>
      </w:r>
      <w:r w:rsidR="00444035" w:rsidRPr="00BE2ADE">
        <w:rPr>
          <w:rFonts w:cstheme="minorHAnsi"/>
          <w:b/>
          <w:color w:val="000000"/>
        </w:rPr>
        <w:t>Personoppl</w:t>
      </w:r>
      <w:r w:rsidR="00580BF3" w:rsidRPr="00BE2ADE">
        <w:rPr>
          <w:rFonts w:cstheme="minorHAnsi"/>
          <w:b/>
          <w:color w:val="000000"/>
        </w:rPr>
        <w:t>.</w:t>
      </w:r>
      <w:r w:rsidR="00444035" w:rsidRPr="00BE2ADE">
        <w:rPr>
          <w:rFonts w:cstheme="minorHAnsi"/>
          <w:b/>
          <w:color w:val="000000"/>
        </w:rPr>
        <w:t>:</w:t>
      </w:r>
      <w:r w:rsidR="00444035" w:rsidRPr="00BE2ADE">
        <w:rPr>
          <w:rFonts w:cstheme="minorHAnsi"/>
          <w:color w:val="000000"/>
        </w:rPr>
        <w:tab/>
      </w:r>
      <w:r w:rsidR="00211D79" w:rsidRPr="00BE2ADE">
        <w:rPr>
          <w:rFonts w:cstheme="minorHAnsi"/>
          <w:color w:val="000000"/>
        </w:rPr>
        <w:t xml:space="preserve">Arbeidsgiver kan benytte personopplysninger om </w:t>
      </w:r>
      <w:r w:rsidR="003D4FB8" w:rsidRPr="00BE2ADE">
        <w:rPr>
          <w:rFonts w:cstheme="minorHAnsi"/>
          <w:color w:val="000000"/>
        </w:rPr>
        <w:t>A</w:t>
      </w:r>
      <w:r w:rsidR="00211D79" w:rsidRPr="00BE2ADE">
        <w:rPr>
          <w:rFonts w:cstheme="minorHAnsi"/>
          <w:color w:val="000000"/>
        </w:rPr>
        <w:t xml:space="preserve">rbeidstaker i nødvendig </w:t>
      </w:r>
    </w:p>
    <w:p w14:paraId="223630A9" w14:textId="77777777" w:rsidR="00211D79" w:rsidRPr="00580BF3" w:rsidRDefault="00211D79" w:rsidP="00580BF3">
      <w:pPr>
        <w:pStyle w:val="ListParagraph"/>
        <w:spacing w:after="120" w:line="240" w:lineRule="auto"/>
        <w:ind w:left="1844" w:firstLine="283"/>
        <w:rPr>
          <w:rFonts w:cstheme="minorHAnsi"/>
          <w:color w:val="000000"/>
        </w:rPr>
      </w:pPr>
      <w:r w:rsidRPr="00580BF3">
        <w:rPr>
          <w:rFonts w:cstheme="minorHAnsi"/>
          <w:color w:val="000000"/>
        </w:rPr>
        <w:t>utstrekning for adm</w:t>
      </w:r>
      <w:r w:rsidR="00395D82" w:rsidRPr="00580BF3">
        <w:rPr>
          <w:rFonts w:cstheme="minorHAnsi"/>
          <w:color w:val="000000"/>
        </w:rPr>
        <w:t>inistrasjon av arbeidsforholdet</w:t>
      </w:r>
      <w:r w:rsidRPr="00580BF3">
        <w:rPr>
          <w:rFonts w:cstheme="minorHAnsi"/>
          <w:color w:val="000000"/>
        </w:rPr>
        <w:t xml:space="preserve">. </w:t>
      </w:r>
    </w:p>
    <w:p w14:paraId="13F578E5" w14:textId="77777777" w:rsidR="00211D79" w:rsidRPr="00D508CC" w:rsidRDefault="00211D79" w:rsidP="00211D79">
      <w:pPr>
        <w:spacing w:after="0" w:line="240" w:lineRule="auto"/>
        <w:ind w:left="2127" w:hanging="2127"/>
        <w:rPr>
          <w:rFonts w:cstheme="minorHAnsi"/>
          <w:color w:val="000000"/>
        </w:rPr>
      </w:pPr>
      <w:r>
        <w:rPr>
          <w:rFonts w:cstheme="minorHAnsi"/>
          <w:b/>
          <w:color w:val="000000"/>
        </w:rPr>
        <w:tab/>
      </w:r>
      <w:r>
        <w:rPr>
          <w:rFonts w:cstheme="minorHAnsi"/>
          <w:color w:val="000000"/>
        </w:rPr>
        <w:t xml:space="preserve">Personopplysninger om </w:t>
      </w:r>
      <w:r w:rsidR="00395D82">
        <w:rPr>
          <w:rFonts w:cstheme="minorHAnsi"/>
          <w:color w:val="000000"/>
        </w:rPr>
        <w:t>A</w:t>
      </w:r>
      <w:r>
        <w:rPr>
          <w:rFonts w:cstheme="minorHAnsi"/>
          <w:color w:val="000000"/>
        </w:rPr>
        <w:t xml:space="preserve">rbeidstaker kan også overføres til tredjepart i den grad dette er nødvendig av hensyn til </w:t>
      </w:r>
      <w:r w:rsidR="00395D82">
        <w:rPr>
          <w:rFonts w:cstheme="minorHAnsi"/>
          <w:color w:val="000000"/>
        </w:rPr>
        <w:t>virksomheten</w:t>
      </w:r>
      <w:r>
        <w:rPr>
          <w:rFonts w:cstheme="minorHAnsi"/>
          <w:color w:val="000000"/>
        </w:rPr>
        <w:t xml:space="preserve"> eller er påbudt ved hjemmel i lov eller forskrift.</w:t>
      </w:r>
    </w:p>
    <w:p w14:paraId="4B2BB731" w14:textId="77777777" w:rsidR="00444035" w:rsidRDefault="00444035" w:rsidP="00395D82">
      <w:pPr>
        <w:spacing w:after="120" w:line="240" w:lineRule="auto"/>
        <w:ind w:left="2126" w:hanging="2126"/>
        <w:rPr>
          <w:rFonts w:cstheme="minorHAnsi"/>
          <w:color w:val="000000"/>
        </w:rPr>
      </w:pPr>
    </w:p>
    <w:p w14:paraId="756367ED" w14:textId="3A2FFE31" w:rsidR="00BE2ADE" w:rsidRDefault="00BE2ADE" w:rsidP="00BE2ADE">
      <w:pPr>
        <w:pStyle w:val="ListParagraph"/>
        <w:spacing w:after="0" w:line="240" w:lineRule="auto"/>
        <w:ind w:left="426"/>
        <w:rPr>
          <w:b/>
        </w:rPr>
      </w:pPr>
    </w:p>
    <w:p w14:paraId="671FB002" w14:textId="688B119F" w:rsidR="00580BF3" w:rsidRPr="00BE2ADE" w:rsidRDefault="00BE2ADE" w:rsidP="00BE2ADE">
      <w:pPr>
        <w:spacing w:after="0" w:line="240" w:lineRule="auto"/>
        <w:rPr>
          <w:rFonts w:cstheme="minorHAnsi"/>
          <w:color w:val="000000"/>
        </w:rPr>
      </w:pPr>
      <w:r>
        <w:rPr>
          <w:b/>
        </w:rPr>
        <w:t xml:space="preserve">     </w:t>
      </w:r>
      <w:r w:rsidRPr="00BE2ADE">
        <w:rPr>
          <w:b/>
        </w:rPr>
        <w:t>13.</w:t>
      </w:r>
      <w:r w:rsidR="008E037B" w:rsidRPr="00BE2ADE">
        <w:rPr>
          <w:rFonts w:cstheme="minorHAnsi"/>
          <w:b/>
          <w:color w:val="000000"/>
        </w:rPr>
        <w:t>Tariffavtale:</w:t>
      </w:r>
      <w:r w:rsidR="008E037B" w:rsidRPr="00BE2ADE">
        <w:rPr>
          <w:rFonts w:cstheme="minorHAnsi"/>
          <w:color w:val="000000"/>
        </w:rPr>
        <w:tab/>
        <w:t xml:space="preserve">Så lenge </w:t>
      </w:r>
      <w:r w:rsidR="00070EEB" w:rsidRPr="00BE2ADE">
        <w:rPr>
          <w:rFonts w:cstheme="minorHAnsi"/>
          <w:color w:val="000000"/>
        </w:rPr>
        <w:t>A</w:t>
      </w:r>
      <w:r w:rsidR="008E037B" w:rsidRPr="00BE2ADE">
        <w:rPr>
          <w:rFonts w:cstheme="minorHAnsi"/>
          <w:color w:val="000000"/>
        </w:rPr>
        <w:t xml:space="preserve">rbeidsgiver er bundet av en tariffavtale, reguleres arbeidsforholdet </w:t>
      </w:r>
    </w:p>
    <w:p w14:paraId="45B03B6E" w14:textId="77777777" w:rsidR="008E037B" w:rsidRPr="00580BF3" w:rsidRDefault="008E037B" w:rsidP="00580BF3">
      <w:pPr>
        <w:pStyle w:val="ListParagraph"/>
        <w:spacing w:after="0" w:line="240" w:lineRule="auto"/>
        <w:ind w:left="1843" w:firstLine="283"/>
        <w:rPr>
          <w:rFonts w:cstheme="minorHAnsi"/>
          <w:color w:val="000000"/>
        </w:rPr>
      </w:pPr>
      <w:r w:rsidRPr="00580BF3">
        <w:rPr>
          <w:rFonts w:cstheme="minorHAnsi"/>
          <w:color w:val="000000"/>
        </w:rPr>
        <w:t>av den til enhver tid gjeldende tariffavtale – for</w:t>
      </w:r>
      <w:r w:rsidR="0063758E" w:rsidRPr="00580BF3">
        <w:rPr>
          <w:rFonts w:cstheme="minorHAnsi"/>
          <w:color w:val="000000"/>
        </w:rPr>
        <w:t xml:space="preserve"> tiden</w:t>
      </w:r>
      <w:r w:rsidRPr="00580BF3">
        <w:rPr>
          <w:rFonts w:cstheme="minorHAnsi"/>
          <w:color w:val="000000"/>
        </w:rPr>
        <w:t xml:space="preserve"> </w:t>
      </w:r>
      <w:r w:rsidR="00053941">
        <w:rPr>
          <w:rFonts w:cstheme="minorHAnsi"/>
          <w:color w:val="FF0000"/>
        </w:rPr>
        <w:t>[angi tariffavtale]</w:t>
      </w:r>
      <w:r w:rsidRPr="00580BF3">
        <w:rPr>
          <w:rFonts w:cstheme="minorHAnsi"/>
          <w:color w:val="000000"/>
        </w:rPr>
        <w:t>.</w:t>
      </w:r>
    </w:p>
    <w:p w14:paraId="14E4CAB9" w14:textId="77777777" w:rsidR="00395D82" w:rsidRDefault="00395D82" w:rsidP="00395D82">
      <w:pPr>
        <w:spacing w:after="120" w:line="240" w:lineRule="auto"/>
        <w:ind w:left="2126" w:hanging="2126"/>
        <w:rPr>
          <w:rFonts w:cstheme="minorHAnsi"/>
          <w:color w:val="000000"/>
        </w:rPr>
      </w:pPr>
    </w:p>
    <w:p w14:paraId="2841D3EE" w14:textId="481F5A96" w:rsidR="00580BF3" w:rsidRPr="00BE2ADE" w:rsidRDefault="00BE2ADE" w:rsidP="00BE2ADE">
      <w:pPr>
        <w:spacing w:after="120" w:line="240" w:lineRule="auto"/>
        <w:rPr>
          <w:rFonts w:cstheme="minorHAnsi"/>
          <w:color w:val="000000"/>
        </w:rPr>
      </w:pPr>
      <w:r>
        <w:rPr>
          <w:b/>
        </w:rPr>
        <w:t xml:space="preserve">     </w:t>
      </w:r>
      <w:r w:rsidRPr="00BE2ADE">
        <w:rPr>
          <w:rFonts w:cstheme="minorHAnsi"/>
          <w:b/>
          <w:color w:val="000000"/>
        </w:rPr>
        <w:t>14.</w:t>
      </w:r>
      <w:r w:rsidR="00984ED7" w:rsidRPr="00BE2ADE">
        <w:rPr>
          <w:rFonts w:cstheme="minorHAnsi"/>
          <w:b/>
          <w:color w:val="000000"/>
        </w:rPr>
        <w:t>Annet:</w:t>
      </w:r>
      <w:r w:rsidR="00984ED7" w:rsidRPr="00BE2ADE">
        <w:rPr>
          <w:rFonts w:cstheme="minorHAnsi"/>
          <w:color w:val="000000"/>
        </w:rPr>
        <w:tab/>
      </w:r>
      <w:r w:rsidR="00580BF3" w:rsidRPr="00BE2ADE">
        <w:rPr>
          <w:rFonts w:cstheme="minorHAnsi"/>
          <w:color w:val="000000"/>
        </w:rPr>
        <w:tab/>
      </w:r>
      <w:r w:rsidR="00984ED7" w:rsidRPr="00BE2ADE">
        <w:rPr>
          <w:rFonts w:cstheme="minorHAnsi"/>
          <w:color w:val="000000"/>
        </w:rPr>
        <w:t>Ansettelsen skjer for øvrig på de betingelser som er fastsatt i</w:t>
      </w:r>
      <w:r w:rsidR="006F01DE" w:rsidRPr="00BE2ADE">
        <w:rPr>
          <w:rFonts w:cstheme="minorHAnsi"/>
          <w:color w:val="000000"/>
        </w:rPr>
        <w:t xml:space="preserve"> de</w:t>
      </w:r>
      <w:r w:rsidR="0063758E" w:rsidRPr="00BE2ADE">
        <w:rPr>
          <w:rFonts w:cstheme="minorHAnsi"/>
          <w:color w:val="000000"/>
        </w:rPr>
        <w:t>/den</w:t>
      </w:r>
      <w:r w:rsidR="006F01DE" w:rsidRPr="00BE2ADE">
        <w:rPr>
          <w:rFonts w:cstheme="minorHAnsi"/>
          <w:color w:val="000000"/>
        </w:rPr>
        <w:t xml:space="preserve"> til </w:t>
      </w:r>
    </w:p>
    <w:p w14:paraId="006C1833" w14:textId="77777777" w:rsidR="00984ED7" w:rsidRPr="00580BF3" w:rsidRDefault="006F01DE" w:rsidP="00580BF3">
      <w:pPr>
        <w:pStyle w:val="ListParagraph"/>
        <w:spacing w:after="120" w:line="240" w:lineRule="auto"/>
        <w:ind w:left="2127"/>
        <w:rPr>
          <w:rFonts w:cstheme="minorHAnsi"/>
          <w:color w:val="000000"/>
        </w:rPr>
      </w:pPr>
      <w:r w:rsidRPr="00580BF3">
        <w:rPr>
          <w:rFonts w:cstheme="minorHAnsi"/>
          <w:color w:val="000000"/>
        </w:rPr>
        <w:t>enhver tid</w:t>
      </w:r>
      <w:r w:rsidR="00984ED7" w:rsidRPr="00580BF3">
        <w:rPr>
          <w:rFonts w:cstheme="minorHAnsi"/>
          <w:color w:val="000000"/>
        </w:rPr>
        <w:t xml:space="preserve"> gjeldende avtaler, arbeidsreglement, </w:t>
      </w:r>
      <w:r w:rsidR="003D4FB8" w:rsidRPr="00580BF3">
        <w:rPr>
          <w:rFonts w:cstheme="minorHAnsi"/>
          <w:color w:val="000000"/>
        </w:rPr>
        <w:t xml:space="preserve">instrukser, </w:t>
      </w:r>
      <w:r w:rsidR="0063758E" w:rsidRPr="00580BF3">
        <w:rPr>
          <w:rFonts w:cstheme="minorHAnsi"/>
          <w:color w:val="000000"/>
        </w:rPr>
        <w:t>personal</w:t>
      </w:r>
      <w:r w:rsidR="00580BF3">
        <w:rPr>
          <w:rFonts w:cstheme="minorHAnsi"/>
          <w:color w:val="000000"/>
        </w:rPr>
        <w:t>-</w:t>
      </w:r>
      <w:r w:rsidR="0063758E" w:rsidRPr="00580BF3">
        <w:rPr>
          <w:rFonts w:cstheme="minorHAnsi"/>
          <w:color w:val="000000"/>
        </w:rPr>
        <w:t>bestemmelser og policys</w:t>
      </w:r>
      <w:r w:rsidR="00984ED7" w:rsidRPr="00580BF3">
        <w:rPr>
          <w:rFonts w:cstheme="minorHAnsi"/>
          <w:color w:val="000000"/>
        </w:rPr>
        <w:t>.</w:t>
      </w:r>
    </w:p>
    <w:p w14:paraId="4DE8FB9F" w14:textId="77777777" w:rsidR="006F01DE" w:rsidRDefault="006F01DE" w:rsidP="008E037B">
      <w:pPr>
        <w:spacing w:after="0" w:line="240" w:lineRule="auto"/>
        <w:ind w:left="2127" w:hanging="2127"/>
        <w:rPr>
          <w:rFonts w:cstheme="minorHAnsi"/>
          <w:color w:val="000000"/>
        </w:rPr>
      </w:pPr>
      <w:r>
        <w:rPr>
          <w:rFonts w:cstheme="minorHAnsi"/>
          <w:color w:val="000000"/>
        </w:rPr>
        <w:tab/>
        <w:t>Denne arbeidsavtale erstatter eventuelle tidligere arbeidsavtaler mellom partene.</w:t>
      </w:r>
    </w:p>
    <w:p w14:paraId="7E09EB36" w14:textId="77777777" w:rsidR="00984ED7" w:rsidRDefault="00984ED7" w:rsidP="008E037B">
      <w:pPr>
        <w:spacing w:after="0" w:line="240" w:lineRule="auto"/>
        <w:ind w:left="2127" w:hanging="2127"/>
        <w:rPr>
          <w:rFonts w:cstheme="minorHAnsi"/>
          <w:color w:val="000000"/>
        </w:rPr>
      </w:pPr>
    </w:p>
    <w:p w14:paraId="5D9163DC" w14:textId="77777777" w:rsidR="00444035" w:rsidRDefault="00444035" w:rsidP="00444035">
      <w:pPr>
        <w:spacing w:after="0" w:line="240" w:lineRule="auto"/>
        <w:ind w:left="2127" w:hanging="2127"/>
        <w:jc w:val="center"/>
        <w:rPr>
          <w:rFonts w:cstheme="minorHAnsi"/>
          <w:color w:val="000000"/>
        </w:rPr>
      </w:pPr>
      <w:r>
        <w:rPr>
          <w:rFonts w:cstheme="minorHAnsi"/>
          <w:color w:val="000000"/>
        </w:rPr>
        <w:t>* * *</w:t>
      </w:r>
    </w:p>
    <w:p w14:paraId="2DB0E8D5" w14:textId="77777777" w:rsidR="00444035" w:rsidRDefault="00444035" w:rsidP="00444035">
      <w:pPr>
        <w:spacing w:after="0" w:line="240" w:lineRule="auto"/>
        <w:ind w:left="2127" w:hanging="2127"/>
        <w:jc w:val="center"/>
        <w:rPr>
          <w:rFonts w:cstheme="minorHAnsi"/>
          <w:color w:val="000000"/>
        </w:rPr>
      </w:pPr>
    </w:p>
    <w:p w14:paraId="76E0FB28" w14:textId="77777777" w:rsidR="00444035" w:rsidRDefault="00444035" w:rsidP="00444035">
      <w:pPr>
        <w:spacing w:after="0" w:line="240" w:lineRule="auto"/>
        <w:ind w:left="2127" w:hanging="2127"/>
        <w:jc w:val="center"/>
        <w:rPr>
          <w:rFonts w:cstheme="minorHAnsi"/>
          <w:color w:val="000000"/>
        </w:rPr>
      </w:pPr>
      <w:r>
        <w:rPr>
          <w:rFonts w:cstheme="minorHAnsi"/>
          <w:color w:val="000000"/>
        </w:rPr>
        <w:t>Denne arbeidsavtale er utferdiget i to eksemplarer – ett til hver av partene.</w:t>
      </w:r>
    </w:p>
    <w:p w14:paraId="30102E2F" w14:textId="77777777" w:rsidR="00444035" w:rsidRDefault="00444035" w:rsidP="00444035">
      <w:pPr>
        <w:spacing w:after="0" w:line="240" w:lineRule="auto"/>
        <w:ind w:left="2127" w:hanging="2127"/>
        <w:jc w:val="center"/>
        <w:rPr>
          <w:rFonts w:cstheme="minorHAnsi"/>
          <w:color w:val="000000"/>
        </w:rPr>
      </w:pPr>
    </w:p>
    <w:p w14:paraId="77C89644" w14:textId="77777777" w:rsidR="00444035" w:rsidRPr="00444035" w:rsidRDefault="00444035" w:rsidP="00444035">
      <w:pPr>
        <w:spacing w:after="0" w:line="240" w:lineRule="auto"/>
        <w:ind w:left="2127" w:hanging="2127"/>
        <w:jc w:val="center"/>
        <w:rPr>
          <w:rFonts w:cstheme="minorHAnsi"/>
          <w:color w:val="FF0000"/>
        </w:rPr>
      </w:pPr>
      <w:r w:rsidRPr="00444035">
        <w:rPr>
          <w:rFonts w:cstheme="minorHAnsi"/>
          <w:color w:val="FF0000"/>
        </w:rPr>
        <w:t>[Sted]</w:t>
      </w:r>
      <w:r>
        <w:rPr>
          <w:rFonts w:cstheme="minorHAnsi"/>
          <w:color w:val="000000"/>
        </w:rPr>
        <w:t xml:space="preserve">, </w:t>
      </w:r>
      <w:r w:rsidRPr="00444035">
        <w:rPr>
          <w:rFonts w:cstheme="minorHAnsi"/>
          <w:color w:val="FF0000"/>
        </w:rPr>
        <w:t>XX</w:t>
      </w:r>
      <w:r>
        <w:rPr>
          <w:rFonts w:cstheme="minorHAnsi"/>
          <w:color w:val="000000"/>
        </w:rPr>
        <w:t>.</w:t>
      </w:r>
      <w:r w:rsidRPr="00444035">
        <w:rPr>
          <w:rFonts w:cstheme="minorHAnsi"/>
          <w:color w:val="FF0000"/>
        </w:rPr>
        <w:t>XX</w:t>
      </w:r>
      <w:r>
        <w:rPr>
          <w:rFonts w:cstheme="minorHAnsi"/>
          <w:color w:val="000000"/>
        </w:rPr>
        <w:t>.</w:t>
      </w:r>
      <w:r w:rsidRPr="00444035">
        <w:rPr>
          <w:rFonts w:cstheme="minorHAnsi"/>
          <w:color w:val="FF0000"/>
        </w:rPr>
        <w:t>XXXX</w:t>
      </w:r>
    </w:p>
    <w:p w14:paraId="65399CB2" w14:textId="77777777" w:rsidR="00444035" w:rsidRPr="00444035" w:rsidRDefault="00444035" w:rsidP="008E037B">
      <w:pPr>
        <w:spacing w:after="0" w:line="240" w:lineRule="auto"/>
        <w:ind w:left="2127" w:hanging="2127"/>
        <w:rPr>
          <w:rFonts w:cstheme="minorHAnsi"/>
          <w:b/>
          <w:color w:val="000000"/>
        </w:rPr>
      </w:pPr>
      <w:r w:rsidRPr="00444035">
        <w:rPr>
          <w:rFonts w:cstheme="minorHAnsi"/>
          <w:b/>
          <w:color w:val="000000"/>
        </w:rPr>
        <w:t xml:space="preserve">For </w:t>
      </w:r>
      <w:r w:rsidR="00053941">
        <w:rPr>
          <w:rFonts w:cstheme="minorHAnsi"/>
          <w:b/>
          <w:color w:val="FF0000"/>
        </w:rPr>
        <w:t>[navn]</w:t>
      </w:r>
      <w:r>
        <w:rPr>
          <w:rFonts w:cstheme="minorHAnsi"/>
          <w:b/>
          <w:color w:val="000000"/>
        </w:rPr>
        <w:t xml:space="preserve"> (arbeidsgiver)</w:t>
      </w:r>
    </w:p>
    <w:p w14:paraId="6E3D4B60" w14:textId="77777777" w:rsidR="00444035" w:rsidRDefault="00444035" w:rsidP="008E037B">
      <w:pPr>
        <w:spacing w:after="0" w:line="240" w:lineRule="auto"/>
        <w:ind w:left="2127" w:hanging="2127"/>
        <w:rPr>
          <w:rFonts w:cstheme="minorHAnsi"/>
          <w:color w:val="000000"/>
        </w:rPr>
      </w:pPr>
    </w:p>
    <w:p w14:paraId="4081A599" w14:textId="77777777" w:rsidR="00444035" w:rsidRDefault="00444035" w:rsidP="00444035">
      <w:pPr>
        <w:spacing w:after="40" w:line="240" w:lineRule="auto"/>
        <w:ind w:left="2126" w:hanging="2126"/>
        <w:rPr>
          <w:rFonts w:cstheme="minorHAnsi"/>
          <w:color w:val="000000"/>
        </w:rPr>
      </w:pPr>
      <w:r>
        <w:rPr>
          <w:rFonts w:cstheme="minorHAnsi"/>
          <w:color w:val="000000"/>
        </w:rPr>
        <w:t>_______________________</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________________________</w:t>
      </w:r>
    </w:p>
    <w:p w14:paraId="48BAC502" w14:textId="77777777" w:rsidR="0047652B" w:rsidRPr="00395D82" w:rsidRDefault="00444035" w:rsidP="00395D82">
      <w:pPr>
        <w:spacing w:after="0" w:line="240" w:lineRule="auto"/>
        <w:ind w:left="2127" w:hanging="2127"/>
        <w:rPr>
          <w:rFonts w:cstheme="minorHAnsi"/>
          <w:color w:val="000000"/>
          <w:sz w:val="20"/>
          <w:szCs w:val="20"/>
        </w:rPr>
      </w:pPr>
      <w:r w:rsidRPr="00053941">
        <w:rPr>
          <w:rFonts w:cstheme="minorHAnsi"/>
          <w:color w:val="FF0000"/>
          <w:sz w:val="20"/>
          <w:szCs w:val="20"/>
        </w:rPr>
        <w:t>[tittel]</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Pr>
          <w:rFonts w:cstheme="minorHAnsi"/>
          <w:color w:val="000000"/>
          <w:sz w:val="20"/>
          <w:szCs w:val="20"/>
        </w:rPr>
        <w:tab/>
      </w:r>
      <w:r w:rsidR="00395D82">
        <w:rPr>
          <w:rFonts w:cstheme="minorHAnsi"/>
          <w:color w:val="000000"/>
          <w:sz w:val="20"/>
          <w:szCs w:val="20"/>
        </w:rPr>
        <w:t>arbeidstaker</w:t>
      </w:r>
    </w:p>
    <w:sectPr w:rsidR="0047652B" w:rsidRPr="00395D82" w:rsidSect="00162CDE">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49DA" w14:textId="77777777" w:rsidR="00D43545" w:rsidRDefault="00D43545" w:rsidP="00EF5878">
      <w:pPr>
        <w:spacing w:after="0" w:line="240" w:lineRule="auto"/>
      </w:pPr>
      <w:r>
        <w:separator/>
      </w:r>
    </w:p>
  </w:endnote>
  <w:endnote w:type="continuationSeparator" w:id="0">
    <w:p w14:paraId="4F40C7C5" w14:textId="77777777" w:rsidR="00D43545" w:rsidRDefault="00D43545" w:rsidP="00EF5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C7BE" w14:textId="77777777" w:rsidR="008A10DC" w:rsidRDefault="008A10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0465475"/>
      <w:docPartObj>
        <w:docPartGallery w:val="Page Numbers (Bottom of Page)"/>
        <w:docPartUnique/>
      </w:docPartObj>
    </w:sdtPr>
    <w:sdtEndPr/>
    <w:sdtContent>
      <w:sdt>
        <w:sdtPr>
          <w:id w:val="-1669238322"/>
          <w:docPartObj>
            <w:docPartGallery w:val="Page Numbers (Top of Page)"/>
            <w:docPartUnique/>
          </w:docPartObj>
        </w:sdtPr>
        <w:sdtEndPr/>
        <w:sdtContent>
          <w:p w14:paraId="5C19DC2A" w14:textId="77777777" w:rsidR="00A4362A" w:rsidRDefault="00A4362A">
            <w:pPr>
              <w:pStyle w:val="Footer"/>
              <w:jc w:val="center"/>
            </w:pPr>
            <w:r>
              <w:rPr>
                <w:sz w:val="20"/>
                <w:szCs w:val="20"/>
              </w:rPr>
              <w:t>s</w:t>
            </w:r>
            <w:r w:rsidRPr="00A4362A">
              <w:rPr>
                <w:sz w:val="20"/>
                <w:szCs w:val="20"/>
              </w:rPr>
              <w:t xml:space="preserve">ide </w:t>
            </w:r>
            <w:r w:rsidRPr="00A4362A">
              <w:rPr>
                <w:bCs/>
                <w:sz w:val="20"/>
                <w:szCs w:val="20"/>
              </w:rPr>
              <w:fldChar w:fldCharType="begin"/>
            </w:r>
            <w:r w:rsidRPr="00A4362A">
              <w:rPr>
                <w:bCs/>
                <w:sz w:val="20"/>
                <w:szCs w:val="20"/>
              </w:rPr>
              <w:instrText>PAGE</w:instrText>
            </w:r>
            <w:r w:rsidRPr="00A4362A">
              <w:rPr>
                <w:bCs/>
                <w:sz w:val="20"/>
                <w:szCs w:val="20"/>
              </w:rPr>
              <w:fldChar w:fldCharType="separate"/>
            </w:r>
            <w:r w:rsidR="00486F6B">
              <w:rPr>
                <w:bCs/>
                <w:noProof/>
                <w:sz w:val="20"/>
                <w:szCs w:val="20"/>
              </w:rPr>
              <w:t>1</w:t>
            </w:r>
            <w:r w:rsidRPr="00A4362A">
              <w:rPr>
                <w:bCs/>
                <w:sz w:val="20"/>
                <w:szCs w:val="20"/>
              </w:rPr>
              <w:fldChar w:fldCharType="end"/>
            </w:r>
            <w:r w:rsidRPr="00A4362A">
              <w:rPr>
                <w:sz w:val="20"/>
                <w:szCs w:val="20"/>
              </w:rPr>
              <w:t xml:space="preserve"> av </w:t>
            </w:r>
            <w:r w:rsidRPr="00A4362A">
              <w:rPr>
                <w:bCs/>
                <w:sz w:val="20"/>
                <w:szCs w:val="20"/>
              </w:rPr>
              <w:fldChar w:fldCharType="begin"/>
            </w:r>
            <w:r w:rsidRPr="00A4362A">
              <w:rPr>
                <w:bCs/>
                <w:sz w:val="20"/>
                <w:szCs w:val="20"/>
              </w:rPr>
              <w:instrText>NUMPAGES</w:instrText>
            </w:r>
            <w:r w:rsidRPr="00A4362A">
              <w:rPr>
                <w:bCs/>
                <w:sz w:val="20"/>
                <w:szCs w:val="20"/>
              </w:rPr>
              <w:fldChar w:fldCharType="separate"/>
            </w:r>
            <w:r w:rsidR="00486F6B">
              <w:rPr>
                <w:bCs/>
                <w:noProof/>
                <w:sz w:val="20"/>
                <w:szCs w:val="20"/>
              </w:rPr>
              <w:t>3</w:t>
            </w:r>
            <w:r w:rsidRPr="00A4362A">
              <w:rPr>
                <w:bCs/>
                <w:sz w:val="20"/>
                <w:szCs w:val="20"/>
              </w:rPr>
              <w:fldChar w:fldCharType="end"/>
            </w:r>
          </w:p>
        </w:sdtContent>
      </w:sdt>
    </w:sdtContent>
  </w:sdt>
  <w:p w14:paraId="67201C42" w14:textId="77777777" w:rsidR="00A4362A" w:rsidRDefault="00A436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D7D06" w14:textId="77777777" w:rsidR="008A10DC" w:rsidRDefault="008A1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25B54" w14:textId="77777777" w:rsidR="00D43545" w:rsidRDefault="00D43545" w:rsidP="00EF5878">
      <w:pPr>
        <w:spacing w:after="0" w:line="240" w:lineRule="auto"/>
      </w:pPr>
      <w:r>
        <w:separator/>
      </w:r>
    </w:p>
  </w:footnote>
  <w:footnote w:type="continuationSeparator" w:id="0">
    <w:p w14:paraId="0B8E704E" w14:textId="77777777" w:rsidR="00D43545" w:rsidRDefault="00D43545" w:rsidP="00EF5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A153" w14:textId="77777777" w:rsidR="008A10DC" w:rsidRDefault="008A10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E2538" w14:textId="77777777" w:rsidR="008A10DC" w:rsidRDefault="008A10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B7B8" w14:textId="77777777" w:rsidR="008A10DC" w:rsidRDefault="008A1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49A"/>
    <w:multiLevelType w:val="hybridMultilevel"/>
    <w:tmpl w:val="389C323E"/>
    <w:lvl w:ilvl="0" w:tplc="EB3E6F96">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61C5AB9"/>
    <w:multiLevelType w:val="hybridMultilevel"/>
    <w:tmpl w:val="DDE88AD0"/>
    <w:lvl w:ilvl="0" w:tplc="0CBABA84">
      <w:start w:val="13"/>
      <w:numFmt w:val="decimal"/>
      <w:lvlText w:val="%1."/>
      <w:lvlJc w:val="left"/>
      <w:pPr>
        <w:ind w:left="720" w:hanging="360"/>
      </w:pPr>
      <w:rPr>
        <w:rFonts w:cstheme="minorBidi" w:hint="default"/>
        <w:b/>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8144D02"/>
    <w:multiLevelType w:val="hybridMultilevel"/>
    <w:tmpl w:val="562EAF3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41F93F11"/>
    <w:multiLevelType w:val="hybridMultilevel"/>
    <w:tmpl w:val="B7420E98"/>
    <w:lvl w:ilvl="0" w:tplc="0414000F">
      <w:start w:val="1"/>
      <w:numFmt w:val="decimal"/>
      <w:lvlText w:val="%1."/>
      <w:lvlJc w:val="left"/>
      <w:pPr>
        <w:ind w:left="720" w:hanging="360"/>
      </w:pPr>
      <w:rPr>
        <w:rFonts w:hint="default"/>
        <w:b/>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6AF396A"/>
    <w:multiLevelType w:val="hybridMultilevel"/>
    <w:tmpl w:val="202C81C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defaultTabStop w:val="709"/>
  <w:hyphenationZone w:val="420"/>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878"/>
    <w:rsid w:val="000204C9"/>
    <w:rsid w:val="00044D5D"/>
    <w:rsid w:val="00053941"/>
    <w:rsid w:val="00070EEB"/>
    <w:rsid w:val="000712DC"/>
    <w:rsid w:val="00083B2E"/>
    <w:rsid w:val="000C093B"/>
    <w:rsid w:val="000D289C"/>
    <w:rsid w:val="000F079A"/>
    <w:rsid w:val="0013593B"/>
    <w:rsid w:val="00162CDE"/>
    <w:rsid w:val="00164AD9"/>
    <w:rsid w:val="00165BD2"/>
    <w:rsid w:val="00186E65"/>
    <w:rsid w:val="001C424A"/>
    <w:rsid w:val="001D16A8"/>
    <w:rsid w:val="00211D79"/>
    <w:rsid w:val="00215ECF"/>
    <w:rsid w:val="00226F42"/>
    <w:rsid w:val="00246896"/>
    <w:rsid w:val="00247103"/>
    <w:rsid w:val="0025128E"/>
    <w:rsid w:val="00262B91"/>
    <w:rsid w:val="00280BFE"/>
    <w:rsid w:val="00351CEF"/>
    <w:rsid w:val="003548CF"/>
    <w:rsid w:val="00395D82"/>
    <w:rsid w:val="003A311A"/>
    <w:rsid w:val="003D4FB8"/>
    <w:rsid w:val="004328C2"/>
    <w:rsid w:val="00437695"/>
    <w:rsid w:val="00444035"/>
    <w:rsid w:val="00470555"/>
    <w:rsid w:val="0047652B"/>
    <w:rsid w:val="00482B3E"/>
    <w:rsid w:val="00486F6B"/>
    <w:rsid w:val="004B0582"/>
    <w:rsid w:val="004E478E"/>
    <w:rsid w:val="005333E2"/>
    <w:rsid w:val="00580BF3"/>
    <w:rsid w:val="00581F48"/>
    <w:rsid w:val="00600BE9"/>
    <w:rsid w:val="00601885"/>
    <w:rsid w:val="006130FC"/>
    <w:rsid w:val="0063758E"/>
    <w:rsid w:val="006431CB"/>
    <w:rsid w:val="006C70AA"/>
    <w:rsid w:val="006D5610"/>
    <w:rsid w:val="006D6FE7"/>
    <w:rsid w:val="006F01DE"/>
    <w:rsid w:val="0070784A"/>
    <w:rsid w:val="007106A0"/>
    <w:rsid w:val="00753B7A"/>
    <w:rsid w:val="007635C9"/>
    <w:rsid w:val="00780230"/>
    <w:rsid w:val="007A4E0F"/>
    <w:rsid w:val="007C6BD2"/>
    <w:rsid w:val="007C7B03"/>
    <w:rsid w:val="008334C0"/>
    <w:rsid w:val="00864A77"/>
    <w:rsid w:val="00881D96"/>
    <w:rsid w:val="008A10DC"/>
    <w:rsid w:val="008A51C8"/>
    <w:rsid w:val="008B2439"/>
    <w:rsid w:val="008C199C"/>
    <w:rsid w:val="008C4EF8"/>
    <w:rsid w:val="008E037B"/>
    <w:rsid w:val="008E2C24"/>
    <w:rsid w:val="00946CA9"/>
    <w:rsid w:val="00984ED7"/>
    <w:rsid w:val="009B13C2"/>
    <w:rsid w:val="009D4DB3"/>
    <w:rsid w:val="00A10C8C"/>
    <w:rsid w:val="00A3783D"/>
    <w:rsid w:val="00A4362A"/>
    <w:rsid w:val="00A70501"/>
    <w:rsid w:val="00A834E3"/>
    <w:rsid w:val="00AE52F2"/>
    <w:rsid w:val="00B63CAB"/>
    <w:rsid w:val="00B7284A"/>
    <w:rsid w:val="00B76C17"/>
    <w:rsid w:val="00B93BE4"/>
    <w:rsid w:val="00BB3C37"/>
    <w:rsid w:val="00BE2ADE"/>
    <w:rsid w:val="00C321DA"/>
    <w:rsid w:val="00C742BD"/>
    <w:rsid w:val="00CA1E17"/>
    <w:rsid w:val="00CD3074"/>
    <w:rsid w:val="00D02545"/>
    <w:rsid w:val="00D43545"/>
    <w:rsid w:val="00D44AF8"/>
    <w:rsid w:val="00D6589F"/>
    <w:rsid w:val="00D807F5"/>
    <w:rsid w:val="00E425E2"/>
    <w:rsid w:val="00EA1F8B"/>
    <w:rsid w:val="00EF5878"/>
    <w:rsid w:val="00F10243"/>
    <w:rsid w:val="00F2154B"/>
    <w:rsid w:val="00F4776C"/>
    <w:rsid w:val="00F51739"/>
    <w:rsid w:val="00F95159"/>
    <w:rsid w:val="00FF1203"/>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A0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8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F5878"/>
  </w:style>
  <w:style w:type="paragraph" w:styleId="Footer">
    <w:name w:val="footer"/>
    <w:basedOn w:val="Normal"/>
    <w:link w:val="FooterChar"/>
    <w:uiPriority w:val="99"/>
    <w:unhideWhenUsed/>
    <w:rsid w:val="00EF58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F5878"/>
  </w:style>
  <w:style w:type="paragraph" w:styleId="ListParagraph">
    <w:name w:val="List Paragraph"/>
    <w:basedOn w:val="Normal"/>
    <w:uiPriority w:val="34"/>
    <w:qFormat/>
    <w:rsid w:val="00F4776C"/>
    <w:pPr>
      <w:ind w:left="720"/>
      <w:contextualSpacing/>
    </w:pPr>
  </w:style>
  <w:style w:type="character" w:styleId="CommentReference">
    <w:name w:val="annotation reference"/>
    <w:basedOn w:val="DefaultParagraphFont"/>
    <w:uiPriority w:val="99"/>
    <w:semiHidden/>
    <w:unhideWhenUsed/>
    <w:rsid w:val="007C7B03"/>
    <w:rPr>
      <w:sz w:val="16"/>
      <w:szCs w:val="16"/>
    </w:rPr>
  </w:style>
  <w:style w:type="paragraph" w:styleId="CommentText">
    <w:name w:val="annotation text"/>
    <w:basedOn w:val="Normal"/>
    <w:link w:val="CommentTextChar"/>
    <w:uiPriority w:val="99"/>
    <w:semiHidden/>
    <w:unhideWhenUsed/>
    <w:rsid w:val="007C7B03"/>
    <w:pPr>
      <w:spacing w:line="240" w:lineRule="auto"/>
    </w:pPr>
    <w:rPr>
      <w:sz w:val="20"/>
      <w:szCs w:val="20"/>
    </w:rPr>
  </w:style>
  <w:style w:type="character" w:customStyle="1" w:styleId="CommentTextChar">
    <w:name w:val="Comment Text Char"/>
    <w:basedOn w:val="DefaultParagraphFont"/>
    <w:link w:val="CommentText"/>
    <w:uiPriority w:val="99"/>
    <w:semiHidden/>
    <w:rsid w:val="007C7B03"/>
    <w:rPr>
      <w:sz w:val="20"/>
      <w:szCs w:val="20"/>
    </w:rPr>
  </w:style>
  <w:style w:type="paragraph" w:styleId="CommentSubject">
    <w:name w:val="annotation subject"/>
    <w:basedOn w:val="CommentText"/>
    <w:next w:val="CommentText"/>
    <w:link w:val="CommentSubjectChar"/>
    <w:uiPriority w:val="99"/>
    <w:semiHidden/>
    <w:unhideWhenUsed/>
    <w:rsid w:val="007C7B03"/>
    <w:rPr>
      <w:b/>
      <w:bCs/>
    </w:rPr>
  </w:style>
  <w:style w:type="character" w:customStyle="1" w:styleId="CommentSubjectChar">
    <w:name w:val="Comment Subject Char"/>
    <w:basedOn w:val="CommentTextChar"/>
    <w:link w:val="CommentSubject"/>
    <w:uiPriority w:val="99"/>
    <w:semiHidden/>
    <w:rsid w:val="007C7B03"/>
    <w:rPr>
      <w:b/>
      <w:bCs/>
      <w:sz w:val="20"/>
      <w:szCs w:val="20"/>
    </w:rPr>
  </w:style>
  <w:style w:type="paragraph" w:styleId="BalloonText">
    <w:name w:val="Balloon Text"/>
    <w:basedOn w:val="Normal"/>
    <w:link w:val="BalloonTextChar"/>
    <w:uiPriority w:val="99"/>
    <w:semiHidden/>
    <w:unhideWhenUsed/>
    <w:rsid w:val="007C7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B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bd9e53e-6585-4f50-95a9-cc115a295e47" ContentTypeId="0x0101002703D2AF657F4CC69F3B5766777647D700D06115F784074B5E809F7B2D63EA2F2B007CC8D3DE76A54263AD44A5AABF561F5E"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HO_DocumentStatus xmlns="1fcd92dd-7d74-4918-8c11-98baf3d8368d">Under behandling</NHO_DocumentStatus>
    <ARENA_DocumentReference xmlns="1fcd92dd-7d74-4918-8c11-98baf3d8368d" xsi:nil="true"/>
    <ARENA_DocumentRecipient xmlns="1fcd92dd-7d74-4918-8c11-98baf3d8368d" xsi:nil="true"/>
    <NHO_DocumentDate xmlns="1fcd92dd-7d74-4918-8c11-98baf3d8368d">2011-08-21T22:00:00+00:00</NHO_DocumentDate>
    <NHO_DocumentArchiveDate xmlns="1fcd92dd-7d74-4918-8c11-98baf3d8368d" xsi:nil="true"/>
    <ARENA_DocumentSender xmlns="1fcd92dd-7d74-4918-8c11-98baf3d8368d" xsi:nil="true"/>
    <NHO_DocumentProperty xmlns="1fcd92dd-7d74-4918-8c11-98baf3d8368d">Ut</NHO_DocumentProperty>
    <_dlc_DocId xmlns="1fcd92dd-7d74-4918-8c11-98baf3d8368d">ARENA-643-1465</_dlc_DocId>
    <_dlc_DocIdUrl xmlns="1fcd92dd-7d74-4918-8c11-98baf3d8368d">
      <Url>https://arenarom.nho.no/rom/bnl1/_layouts/DocIdRedir.aspx?ID=ARENA-643-1465</Url>
      <Description>ARENA-643-1465</Description>
    </_dlc_DocIdUrl>
    <c33924c3673147c88830f2707c1978bc xmlns="1fcd92dd-7d74-4918-8c11-98baf3d8368d">
      <Terms xmlns="http://schemas.microsoft.com/office/infopath/2007/PartnerControls">
        <TermInfo xmlns="http://schemas.microsoft.com/office/infopath/2007/PartnerControls">
          <TermName xmlns="http://schemas.microsoft.com/office/infopath/2007/PartnerControls">Bernt Jørgen Stray</TermName>
          <TermId xmlns="http://schemas.microsoft.com/office/infopath/2007/PartnerControls">a4107fc4-cce4-4931-ab63-43dcd2a56751</TermId>
        </TermInfo>
      </Terms>
    </c33924c3673147c88830f2707c1978bc>
    <TaxKeywordTaxHTField xmlns="1fcd92dd-7d74-4918-8c11-98baf3d8368d">
      <Terms xmlns="http://schemas.microsoft.com/office/infopath/2007/PartnerControls"/>
    </TaxKeywordTaxHTField>
    <TaxCatchAll xmlns="1fcd92dd-7d74-4918-8c11-98baf3d8368d">
      <Value>502</Value>
      <Value>643</Value>
    </TaxCatchAll>
    <p8a47c7619634ae9930087b62d76e394 xmlns="1fcd92dd-7d74-4918-8c11-98baf3d8368d">
      <Terms xmlns="http://schemas.microsoft.com/office/infopath/2007/PartnerControls">
        <TermInfo xmlns="http://schemas.microsoft.com/office/infopath/2007/PartnerControls">
          <TermName xmlns="http://schemas.microsoft.com/office/infopath/2007/PartnerControls">NHO Mat og Drikke</TermName>
          <TermId xmlns="http://schemas.microsoft.com/office/infopath/2007/PartnerControls">f9d15231-3cf9-4022-b3c2-cbd206414874</TermId>
        </TermInfo>
      </Terms>
    </p8a47c7619634ae9930087b62d76e394>
    <crms_nhonr xmlns="1fcd92dd-7d74-4918-8c11-98baf3d8368d"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kument - ARENA-rom" ma:contentTypeID="0x0101002703D2AF657F4CC69F3B5766777647D700D06115F784074B5E809F7B2D63EA2F2B007CC8D3DE76A54263AD44A5AABF561F5E009C71CE9B7302574E9065C049135506C0" ma:contentTypeVersion="61" ma:contentTypeDescription="Opprett et nytt dokument." ma:contentTypeScope="" ma:versionID="42ed161e4ed88cfb39032effcb80cc28">
  <xsd:schema xmlns:xsd="http://www.w3.org/2001/XMLSchema" xmlns:xs="http://www.w3.org/2001/XMLSchema" xmlns:p="http://schemas.microsoft.com/office/2006/metadata/properties" xmlns:ns2="1fcd92dd-7d74-4918-8c11-98baf3d8368d" targetNamespace="http://schemas.microsoft.com/office/2006/metadata/properties" ma:root="true" ma:fieldsID="d49800ce66c189d9c0ed212f5bd96690" ns2:_="">
    <xsd:import namespace="1fcd92dd-7d74-4918-8c11-98baf3d8368d"/>
    <xsd:element name="properties">
      <xsd:complexType>
        <xsd:sequence>
          <xsd:element name="documentManagement">
            <xsd:complexType>
              <xsd:all>
                <xsd:element ref="ns2:NHO_DocumentStatus"/>
                <xsd:element ref="ns2:NHO_DocumentProperty"/>
                <xsd:element ref="ns2:NHO_DocumentDate" minOccurs="0"/>
                <xsd:element ref="ns2:NHO_DocumentArchiveDate" minOccurs="0"/>
                <xsd:element ref="ns2:ARENA_DocumentReference" minOccurs="0"/>
                <xsd:element ref="ns2:ARENA_DocumentRecipient" minOccurs="0"/>
                <xsd:element ref="ns2:ARENA_DocumentSender" minOccurs="0"/>
                <xsd:element ref="ns2:crms_nhonr" minOccurs="0"/>
                <xsd:element ref="ns2:_dlc_DocId" minOccurs="0"/>
                <xsd:element ref="ns2:_dlc_DocIdUrl" minOccurs="0"/>
                <xsd:element ref="ns2:_dlc_DocIdPersistId" minOccurs="0"/>
                <xsd:element ref="ns2:TaxCatchAll" minOccurs="0"/>
                <xsd:element ref="ns2:TaxCatchAllLabel" minOccurs="0"/>
                <xsd:element ref="ns2:c33924c3673147c88830f2707c1978bc" minOccurs="0"/>
                <xsd:element ref="ns2:p8a47c7619634ae9930087b62d76e394"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d92dd-7d74-4918-8c11-98baf3d8368d" elementFormDefault="qualified">
    <xsd:import namespace="http://schemas.microsoft.com/office/2006/documentManagement/types"/>
    <xsd:import namespace="http://schemas.microsoft.com/office/infopath/2007/PartnerControls"/>
    <xsd:element name="NHO_DocumentStatus" ma:index="2" ma:displayName="Status" ma:default="Under behandling" ma:description="Status" ma:format="Dropdown" ma:internalName="NHO_DocumentStatus">
      <xsd:simpleType>
        <xsd:restriction base="dms:Choice">
          <xsd:enumeration value="Under behandling"/>
          <xsd:enumeration value="Til fordeling"/>
          <xsd:enumeration value="Arkivert"/>
        </xsd:restriction>
      </xsd:simpleType>
    </xsd:element>
    <xsd:element name="NHO_DocumentProperty" ma:index="3" ma:displayName="Inn/ut/internt" ma:default="Internt" ma:description="Inn/ut/internt" ma:format="Dropdown" ma:internalName="NHO_DocumentProperty">
      <xsd:simpleType>
        <xsd:restriction base="dms:Choice">
          <xsd:enumeration value="Internt"/>
          <xsd:enumeration value="Ut"/>
          <xsd:enumeration value="Inn"/>
        </xsd:restriction>
      </xsd:simpleType>
    </xsd:element>
    <xsd:element name="NHO_DocumentDate" ma:index="4" nillable="true" ma:displayName="Dokumentdato" ma:description="Dokumentdato" ma:format="DateOnly" ma:internalName="NHO_DocumentDate" ma:readOnly="false">
      <xsd:simpleType>
        <xsd:restriction base="dms:DateTime"/>
      </xsd:simpleType>
    </xsd:element>
    <xsd:element name="NHO_DocumentArchiveDate" ma:index="5" nillable="true" ma:displayName="Arkivdato" ma:format="DateTime" ma:hidden="true" ma:internalName="NHO_DocumentArchiveDate">
      <xsd:simpleType>
        <xsd:restriction base="dms:DateTime"/>
      </xsd:simpleType>
    </xsd:element>
    <xsd:element name="ARENA_DocumentReference" ma:index="9" nillable="true" ma:displayName="Deres referanse" ma:description="Deres referanse" ma:internalName="ARENA_DocumentReference">
      <xsd:simpleType>
        <xsd:restriction base="dms:Text"/>
      </xsd:simpleType>
    </xsd:element>
    <xsd:element name="ARENA_DocumentRecipient" ma:index="10" nillable="true" ma:displayName="Mottaker" ma:description="Mottaker" ma:internalName="ARENA_DocumentRecipient">
      <xsd:simpleType>
        <xsd:restriction base="dms:Text"/>
      </xsd:simpleType>
    </xsd:element>
    <xsd:element name="ARENA_DocumentSender" ma:index="11" nillable="true" ma:displayName="Avsender" ma:description="Avsender" ma:internalName="ARENA_DocumentSender">
      <xsd:simpleType>
        <xsd:restriction base="dms:Text"/>
      </xsd:simpleType>
    </xsd:element>
    <xsd:element name="crms_nhonr" ma:index="12" nillable="true" ma:displayName="NHO NR" ma:internalName="crms_nhonr">
      <xsd:simpleType>
        <xsd:restriction base="dms:Text"/>
      </xsd:simpleType>
    </xsd:element>
    <xsd:element name="_dlc_DocId" ma:index="15" nillable="true" ma:displayName="Dokument-ID-verdi" ma:description="Verdien for dokument-IDen som er tilordnet elementet." ma:internalName="_dlc_DocId" ma:readOnly="true">
      <xsd:simpleType>
        <xsd:restriction base="dms:Text"/>
      </xsd:simpleType>
    </xsd:element>
    <xsd:element name="_dlc_DocIdUrl" ma:index="16"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aa4cd1ed-27a5-4a02-b49a-9ce2141a4d7e}" ma:internalName="TaxCatchAll" ma:showField="CatchAllData"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aa4cd1ed-27a5-4a02-b49a-9ce2141a4d7e}" ma:internalName="TaxCatchAllLabel" ma:readOnly="true" ma:showField="CatchAllDataLabel" ma:web="5a85ae50-92f0-4505-b4e0-b347f9975d63">
      <xsd:complexType>
        <xsd:complexContent>
          <xsd:extension base="dms:MultiChoiceLookup">
            <xsd:sequence>
              <xsd:element name="Value" type="dms:Lookup" maxOccurs="unbounded" minOccurs="0" nillable="true"/>
            </xsd:sequence>
          </xsd:extension>
        </xsd:complexContent>
      </xsd:complexType>
    </xsd:element>
    <xsd:element name="c33924c3673147c88830f2707c1978bc" ma:index="21" nillable="true" ma:taxonomy="true" ma:internalName="c33924c3673147c88830f2707c1978bc" ma:taxonomyFieldName="NhoMmdCaseWorker" ma:displayName="Saksbehandler" ma:default="" ma:fieldId="{c33924c3-6731-47c8-8830-f2707c1978bc}" ma:sspId="23ae1762-dfb7-4954-b585-25db1d1094a4" ma:termSetId="bbd35930-3809-4f28-8ebd-605c947425f1" ma:anchorId="00000000-0000-0000-0000-000000000000" ma:open="false" ma:isKeyword="false">
      <xsd:complexType>
        <xsd:sequence>
          <xsd:element ref="pc:Terms" minOccurs="0" maxOccurs="1"/>
        </xsd:sequence>
      </xsd:complexType>
    </xsd:element>
    <xsd:element name="p8a47c7619634ae9930087b62d76e394" ma:index="23" nillable="true" ma:taxonomy="true" ma:internalName="p8a47c7619634ae9930087b62d76e394" ma:taxonomyFieldName="NHO_OrganisationUnit" ma:displayName="Organisasjonsenhet" ma:fieldId="{98a47c76-1963-4ae9-9300-87b62d76e394}" ma:sspId="23ae1762-dfb7-4954-b585-25db1d1094a4" ma:termSetId="110110fd-e430-4d4e-8550-74127a1a531f"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Organisasjonsnøkkelord" ma:fieldId="{23f27201-bee3-471e-b2e7-b64fd8b7ca38}" ma:taxonomyMulti="true" ma:sspId="23ae1762-dfb7-4954-b585-25db1d1094a4"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D13DE-AE76-41BC-813B-73AD14217E19}">
  <ds:schemaRefs>
    <ds:schemaRef ds:uri="Microsoft.SharePoint.Taxonomy.ContentTypeSync"/>
  </ds:schemaRefs>
</ds:datastoreItem>
</file>

<file path=customXml/itemProps2.xml><?xml version="1.0" encoding="utf-8"?>
<ds:datastoreItem xmlns:ds="http://schemas.openxmlformats.org/officeDocument/2006/customXml" ds:itemID="{CE9D8EDC-086D-45FE-BECA-570B44E857AC}">
  <ds:schemaRefs>
    <ds:schemaRef ds:uri="http://schemas.microsoft.com/sharepoint/v3/contenttype/forms"/>
  </ds:schemaRefs>
</ds:datastoreItem>
</file>

<file path=customXml/itemProps3.xml><?xml version="1.0" encoding="utf-8"?>
<ds:datastoreItem xmlns:ds="http://schemas.openxmlformats.org/officeDocument/2006/customXml" ds:itemID="{17F34478-5714-4A96-B41E-BD954B2F4CD8}">
  <ds:schemaRefs>
    <ds:schemaRef ds:uri="http://schemas.microsoft.com/office/2006/metadata/properties"/>
    <ds:schemaRef ds:uri="http://schemas.microsoft.com/office/infopath/2007/PartnerControls"/>
    <ds:schemaRef ds:uri="1fcd92dd-7d74-4918-8c11-98baf3d8368d"/>
  </ds:schemaRefs>
</ds:datastoreItem>
</file>

<file path=customXml/itemProps4.xml><?xml version="1.0" encoding="utf-8"?>
<ds:datastoreItem xmlns:ds="http://schemas.openxmlformats.org/officeDocument/2006/customXml" ds:itemID="{440A0A20-8B64-4956-B909-88D709BDFB8B}">
  <ds:schemaRefs>
    <ds:schemaRef ds:uri="http://schemas.microsoft.com/sharepoint/events"/>
  </ds:schemaRefs>
</ds:datastoreItem>
</file>

<file path=customXml/itemProps5.xml><?xml version="1.0" encoding="utf-8"?>
<ds:datastoreItem xmlns:ds="http://schemas.openxmlformats.org/officeDocument/2006/customXml" ds:itemID="{446E04C7-7882-4F36-80B0-173CC7894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d92dd-7d74-4918-8c11-98baf3d83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4290</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Arbeidsavtalemal for midlertidig ansatt</vt:lpstr>
    </vt:vector>
  </TitlesOfParts>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Arbeidsavtalemal for midlertidig ansatt</dc:title>
  <dc:creator/>
  <cp:lastModifiedBy/>
  <cp:revision>1</cp:revision>
  <dcterms:created xsi:type="dcterms:W3CDTF">2022-03-10T16:33:00Z</dcterms:created>
  <dcterms:modified xsi:type="dcterms:W3CDTF">2022-03-10T16:33:00Z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0x0101002703D2AF657F4CC69F3B5766777647D700D06115F784074B5E809F7B2D63EA2F2B007CC8D3DE76A54263AD44A5AABF561F5E009C71CE9B7302574E9065C049135506C0</vt:lpwstr>
  </property>
  <property fmtid="{D5CDD505-2E9C-101B-9397-08002B2CF9AE}" pid="3" name="_dlc_DocIdItemGuid">
    <vt:lpwstr>ca3be17a-7feb-44bb-980e-91f99e614ea8</vt:lpwstr>
  </property>
  <property fmtid="{D5CDD505-2E9C-101B-9397-08002B2CF9AE}" pid="4" name="NhoMmdCaseWorker">
    <vt:lpwstr>502;#Bernt Jørgen Stray|a4107fc4-cce4-4931-ab63-43dcd2a56751</vt:lpwstr>
  </property>
  <property fmtid="{D5CDD505-2E9C-101B-9397-08002B2CF9AE}" pid="5" name="NHO_OrganisationUnit">
    <vt:lpwstr>643;#NHO Mat og Drikke|f9d15231-3cf9-4022-b3c2-cbd206414874</vt:lpwstr>
  </property>
  <property fmtid="{D5CDD505-2E9C-101B-9397-08002B2CF9AE}" pid="6" name="TaxKeyword">
    <vt:lpwstr/>
  </property>
</Properties>
</file>